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D0" w:rsidRPr="006C0BB0" w:rsidRDefault="003E2CD0" w:rsidP="003E2CD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3E2CD0" w:rsidRPr="006C0BB0" w:rsidRDefault="003E2CD0" w:rsidP="003E2CD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3"/>
      </w:tblGrid>
      <w:tr w:rsidR="003E2CD0" w:rsidRPr="006C0BB0" w:rsidTr="00014C97">
        <w:trPr>
          <w:trHeight w:val="1812"/>
        </w:trPr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</w:tcPr>
          <w:p w:rsidR="003E2CD0" w:rsidRPr="006C0BB0" w:rsidRDefault="003E2CD0" w:rsidP="00014C9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6C0BB0">
              <w:rPr>
                <w:rFonts w:ascii="PT Astra Serif" w:hAnsi="PT Astra Serif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1" layoutInCell="0" allowOverlap="1">
                  <wp:simplePos x="0" y="0"/>
                  <wp:positionH relativeFrom="margin">
                    <wp:posOffset>2644140</wp:posOffset>
                  </wp:positionH>
                  <wp:positionV relativeFrom="paragraph">
                    <wp:posOffset>-501015</wp:posOffset>
                  </wp:positionV>
                  <wp:extent cx="401955" cy="50038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3CE">
              <w:rPr>
                <w:rFonts w:ascii="PT Astra Serif" w:hAnsi="PT Astra Serif"/>
                <w:sz w:val="28"/>
                <w:szCs w:val="28"/>
              </w:rPr>
              <w:pict>
                <v:line id="_x0000_s1026" style="position:absolute;left:0;text-align:left;z-index:251658240;mso-position-horizontal-relative:text;mso-position-vertical-relative:text" from="512.3pt,-532.15pt" to="512.3pt,-49.75pt" o:allowincell="f"/>
              </w:pict>
            </w:r>
            <w:r w:rsidRPr="006C0BB0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АДМИНИСТРАЦИЯ</w:t>
            </w:r>
          </w:p>
          <w:p w:rsidR="003E2CD0" w:rsidRPr="006C0BB0" w:rsidRDefault="003E2CD0" w:rsidP="00014C9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6C0BB0">
              <w:rPr>
                <w:rFonts w:ascii="PT Astra Serif" w:hAnsi="PT Astra Serif"/>
                <w:b/>
                <w:sz w:val="28"/>
                <w:szCs w:val="28"/>
              </w:rPr>
              <w:t>ЕЛШАНСКОГО</w:t>
            </w:r>
            <w:r w:rsidRPr="006C0BB0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  <w:p w:rsidR="003E2CD0" w:rsidRPr="006C0BB0" w:rsidRDefault="003E2CD0" w:rsidP="00014C97">
            <w:pPr>
              <w:pStyle w:val="FR1"/>
              <w:tabs>
                <w:tab w:val="left" w:pos="-108"/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6C0BB0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ХВАЛЫНСКОГО МУНИЦИПАЛЬНОГО РАЙОНА</w:t>
            </w:r>
          </w:p>
          <w:p w:rsidR="003E2CD0" w:rsidRPr="006C0BB0" w:rsidRDefault="003E2CD0" w:rsidP="00014C9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C0BB0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САРАТОВСКОЙ ОБЛАСТИ</w:t>
            </w:r>
          </w:p>
          <w:p w:rsidR="003E2CD0" w:rsidRPr="006C0BB0" w:rsidRDefault="003E2CD0" w:rsidP="00014C9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  <w:p w:rsidR="003E2CD0" w:rsidRPr="006C0BB0" w:rsidRDefault="003E2CD0" w:rsidP="00014C9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proofErr w:type="gramStart"/>
            <w:r w:rsidRPr="006C0BB0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6C0BB0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О С Т А Н О В Л Е Н И Е</w:t>
            </w:r>
          </w:p>
          <w:p w:rsidR="003E2CD0" w:rsidRPr="006C0BB0" w:rsidRDefault="003E2CD0" w:rsidP="00014C9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</w:tc>
      </w:tr>
    </w:tbl>
    <w:p w:rsidR="003E2CD0" w:rsidRPr="006C0BB0" w:rsidRDefault="003E2CD0" w:rsidP="003E2CD0">
      <w:pPr>
        <w:tabs>
          <w:tab w:val="left" w:pos="-10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C0BB0">
        <w:rPr>
          <w:rFonts w:ascii="PT Astra Serif" w:hAnsi="PT Astra Serif"/>
          <w:sz w:val="28"/>
          <w:szCs w:val="28"/>
        </w:rPr>
        <w:t>05 марта 2026 года</w:t>
      </w:r>
      <w:r w:rsidRPr="006C0BB0">
        <w:rPr>
          <w:rFonts w:ascii="PT Astra Serif" w:hAnsi="PT Astra Serif"/>
          <w:sz w:val="28"/>
          <w:szCs w:val="28"/>
        </w:rPr>
        <w:tab/>
      </w:r>
      <w:r w:rsidRPr="006C0BB0">
        <w:rPr>
          <w:rFonts w:ascii="PT Astra Serif" w:hAnsi="PT Astra Serif"/>
          <w:sz w:val="28"/>
          <w:szCs w:val="28"/>
        </w:rPr>
        <w:tab/>
      </w:r>
      <w:r w:rsidRPr="006C0BB0">
        <w:rPr>
          <w:rFonts w:ascii="PT Astra Serif" w:hAnsi="PT Astra Serif"/>
          <w:sz w:val="28"/>
          <w:szCs w:val="28"/>
        </w:rPr>
        <w:tab/>
      </w:r>
      <w:r w:rsidRPr="006C0BB0">
        <w:rPr>
          <w:rFonts w:ascii="PT Astra Serif" w:hAnsi="PT Astra Serif"/>
          <w:sz w:val="28"/>
          <w:szCs w:val="28"/>
        </w:rPr>
        <w:tab/>
      </w:r>
      <w:r w:rsidRPr="006C0BB0">
        <w:rPr>
          <w:rFonts w:ascii="PT Astra Serif" w:hAnsi="PT Astra Serif"/>
          <w:sz w:val="28"/>
          <w:szCs w:val="28"/>
        </w:rPr>
        <w:tab/>
      </w:r>
      <w:r w:rsidRPr="006C0BB0">
        <w:rPr>
          <w:rFonts w:ascii="PT Astra Serif" w:hAnsi="PT Astra Serif"/>
          <w:sz w:val="28"/>
          <w:szCs w:val="28"/>
        </w:rPr>
        <w:tab/>
      </w:r>
      <w:r w:rsidRPr="006C0BB0">
        <w:rPr>
          <w:rFonts w:ascii="PT Astra Serif" w:hAnsi="PT Astra Serif"/>
          <w:sz w:val="28"/>
          <w:szCs w:val="28"/>
        </w:rPr>
        <w:tab/>
      </w:r>
      <w:r w:rsidRPr="006C0BB0">
        <w:rPr>
          <w:rFonts w:ascii="PT Astra Serif" w:hAnsi="PT Astra Serif"/>
          <w:sz w:val="28"/>
          <w:szCs w:val="28"/>
        </w:rPr>
        <w:tab/>
        <w:t>№ 15</w:t>
      </w:r>
    </w:p>
    <w:p w:rsidR="003E2CD0" w:rsidRPr="006C0BB0" w:rsidRDefault="003E2CD0" w:rsidP="003E2CD0">
      <w:pPr>
        <w:tabs>
          <w:tab w:val="left" w:pos="-108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proofErr w:type="gramStart"/>
      <w:r w:rsidRPr="006C0BB0">
        <w:rPr>
          <w:rFonts w:ascii="PT Astra Serif" w:hAnsi="PT Astra Serif"/>
          <w:sz w:val="24"/>
          <w:szCs w:val="24"/>
        </w:rPr>
        <w:t>с</w:t>
      </w:r>
      <w:proofErr w:type="gramEnd"/>
      <w:r w:rsidRPr="006C0BB0">
        <w:rPr>
          <w:rFonts w:ascii="PT Astra Serif" w:hAnsi="PT Astra Serif"/>
          <w:sz w:val="24"/>
          <w:szCs w:val="24"/>
        </w:rPr>
        <w:t>. Елшанка</w:t>
      </w:r>
    </w:p>
    <w:p w:rsidR="003E2CD0" w:rsidRPr="006C0BB0" w:rsidRDefault="003E2CD0" w:rsidP="003E2CD0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3E2CD0" w:rsidRPr="00E62558" w:rsidRDefault="003E2CD0" w:rsidP="008948AB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bookmarkStart w:id="0" w:name="_GoBack"/>
      <w:r w:rsidRPr="00E62558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Об </w:t>
      </w:r>
      <w:r w:rsidR="00E62558" w:rsidRPr="00E62558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утверждении Порядка и эксплуатации </w:t>
      </w:r>
      <w:r w:rsidR="00E62558" w:rsidRPr="008948AB">
        <w:rPr>
          <w:rFonts w:ascii="PT Astra Serif" w:hAnsi="PT Astra Serif" w:cs="Helvetica"/>
          <w:b/>
          <w:sz w:val="28"/>
          <w:szCs w:val="28"/>
          <w:shd w:val="clear" w:color="auto" w:fill="FFFFFF"/>
        </w:rPr>
        <w:t>источников наружного</w:t>
      </w:r>
      <w:r w:rsidR="00E62558" w:rsidRPr="00E62558">
        <w:rPr>
          <w:rFonts w:ascii="PT Astra Serif" w:hAnsi="PT Astra Serif" w:cs="Helvetica"/>
          <w:b/>
          <w:color w:val="444444"/>
          <w:sz w:val="28"/>
          <w:szCs w:val="28"/>
          <w:shd w:val="clear" w:color="auto" w:fill="FFFFFF"/>
        </w:rPr>
        <w:t xml:space="preserve"> </w:t>
      </w:r>
      <w:r w:rsidR="00E62558" w:rsidRPr="008B15F0">
        <w:rPr>
          <w:rFonts w:ascii="PT Astra Serif" w:hAnsi="PT Astra Serif" w:cs="Helvetica"/>
          <w:b/>
          <w:sz w:val="28"/>
          <w:szCs w:val="28"/>
          <w:shd w:val="clear" w:color="auto" w:fill="FFFFFF"/>
        </w:rPr>
        <w:t>противопожарного водоснабжения</w:t>
      </w:r>
      <w:r w:rsidR="00E62558" w:rsidRPr="00E62558">
        <w:rPr>
          <w:rFonts w:ascii="PT Astra Serif" w:hAnsi="PT Astra Serif" w:cs="Helvetica"/>
          <w:b/>
          <w:color w:val="444444"/>
          <w:sz w:val="28"/>
          <w:szCs w:val="28"/>
          <w:shd w:val="clear" w:color="auto" w:fill="FFFFFF"/>
        </w:rPr>
        <w:t xml:space="preserve"> </w:t>
      </w:r>
      <w:r w:rsidR="00E62558" w:rsidRPr="00E62558">
        <w:rPr>
          <w:rFonts w:ascii="PT Astra Serif" w:hAnsi="PT Astra Serif"/>
          <w:b/>
          <w:sz w:val="28"/>
          <w:szCs w:val="28"/>
        </w:rPr>
        <w:t>для целей пожаротушения</w:t>
      </w:r>
      <w:r w:rsidR="008B15F0">
        <w:rPr>
          <w:rFonts w:ascii="PT Astra Serif" w:hAnsi="PT Astra Serif"/>
          <w:b/>
          <w:sz w:val="28"/>
          <w:szCs w:val="28"/>
        </w:rPr>
        <w:t>,</w:t>
      </w:r>
      <w:r w:rsidR="00E62558" w:rsidRPr="00E62558">
        <w:rPr>
          <w:rFonts w:ascii="PT Astra Serif" w:hAnsi="PT Astra Serif"/>
          <w:b/>
          <w:sz w:val="28"/>
          <w:szCs w:val="28"/>
        </w:rPr>
        <w:t xml:space="preserve"> </w:t>
      </w:r>
      <w:r w:rsidRPr="00E62558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расположенных в</w:t>
      </w:r>
      <w:r w:rsidR="00DB31F6" w:rsidRPr="00E62558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границах</w:t>
      </w:r>
      <w:r w:rsidRPr="00E62558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Елшанско</w:t>
      </w:r>
      <w:r w:rsidR="00DB31F6" w:rsidRPr="00E62558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го</w:t>
      </w:r>
      <w:r w:rsidRPr="00E62558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муниципально</w:t>
      </w:r>
      <w:r w:rsidR="00DB31F6" w:rsidRPr="00E62558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го</w:t>
      </w:r>
      <w:r w:rsidRPr="00E62558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образовани</w:t>
      </w:r>
      <w:r w:rsidR="00DB31F6" w:rsidRPr="00E62558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я</w:t>
      </w:r>
    </w:p>
    <w:bookmarkEnd w:id="0"/>
    <w:p w:rsidR="003E2CD0" w:rsidRPr="006C0BB0" w:rsidRDefault="003E2CD0" w:rsidP="003E2CD0">
      <w:pPr>
        <w:spacing w:after="0" w:line="240" w:lineRule="auto"/>
        <w:jc w:val="both"/>
        <w:outlineLvl w:val="0"/>
        <w:rPr>
          <w:rFonts w:ascii="PT Astra Serif" w:hAnsi="PT Astra Serif" w:cs="Times New Roman"/>
          <w:sz w:val="24"/>
          <w:szCs w:val="24"/>
        </w:rPr>
      </w:pPr>
    </w:p>
    <w:p w:rsidR="003E2CD0" w:rsidRPr="006C0BB0" w:rsidRDefault="003E2CD0" w:rsidP="003E2C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0BB0">
        <w:rPr>
          <w:rFonts w:ascii="PT Astra Serif" w:hAnsi="PT Astra Serif" w:cs="Times New Roman"/>
          <w:sz w:val="24"/>
          <w:szCs w:val="24"/>
        </w:rPr>
        <w:tab/>
      </w:r>
      <w:proofErr w:type="gramStart"/>
      <w:r w:rsidRPr="006C0BB0">
        <w:rPr>
          <w:rFonts w:ascii="PT Astra Serif" w:hAnsi="PT Astra Serif" w:cs="Times New Roman"/>
          <w:color w:val="000000"/>
          <w:sz w:val="28"/>
          <w:szCs w:val="28"/>
        </w:rPr>
        <w:t xml:space="preserve">В соответствии с Федеральным законам от 22.07.2008 № 123-ФЗ «Технический регламент о требованиях пожарной безопасности», от 21.12.1994 № 69-ФЗ «О пожарной безопасности», Федеральным законом от 06.10.2003 № 131-ФЗ «Об общих принципах организации местного самоуправления в Российской Федерации», </w:t>
      </w:r>
      <w:r w:rsidRPr="006C0BB0">
        <w:rPr>
          <w:rFonts w:ascii="PT Astra Serif" w:hAnsi="PT Astra Serif" w:cs="Times New Roman"/>
          <w:sz w:val="28"/>
          <w:szCs w:val="28"/>
        </w:rPr>
        <w:t>Правилами противопожарного режима в Российской Федерации, утвержденными постановлением Правитель</w:t>
      </w:r>
      <w:r w:rsidR="008948AB">
        <w:rPr>
          <w:rFonts w:ascii="PT Astra Serif" w:hAnsi="PT Astra Serif" w:cs="Times New Roman"/>
          <w:sz w:val="28"/>
          <w:szCs w:val="28"/>
        </w:rPr>
        <w:t>ства Российской Федерации от 16 сентября 2020 г</w:t>
      </w:r>
      <w:r w:rsidRPr="006C0BB0">
        <w:rPr>
          <w:rFonts w:ascii="PT Astra Serif" w:hAnsi="PT Astra Serif" w:cs="Times New Roman"/>
          <w:sz w:val="28"/>
          <w:szCs w:val="28"/>
        </w:rPr>
        <w:t xml:space="preserve">1479, </w:t>
      </w:r>
      <w:r w:rsidRPr="006C0BB0">
        <w:rPr>
          <w:rFonts w:ascii="PT Astra Serif" w:eastAsia="Times New Roman" w:hAnsi="PT Astra Serif" w:cs="Times New Roman"/>
          <w:color w:val="000000"/>
          <w:sz w:val="28"/>
          <w:szCs w:val="28"/>
        </w:rPr>
        <w:t>в целях активизации работы по приведению наружного противопожарного водоснабжения в</w:t>
      </w:r>
      <w:proofErr w:type="gramEnd"/>
      <w:r w:rsidRPr="006C0BB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соответствие с нормами и правилами, а также создания условий для забора в любое время года воды из источников наружного противопожарного водоснабжения</w:t>
      </w:r>
      <w:r w:rsidRPr="006C0BB0">
        <w:rPr>
          <w:rFonts w:ascii="PT Astra Serif" w:hAnsi="PT Astra Serif" w:cs="Times New Roman"/>
          <w:sz w:val="28"/>
          <w:szCs w:val="28"/>
        </w:rPr>
        <w:t xml:space="preserve">, на основании Устава Елшанского муниципального образования Хвалынского муниципального района </w:t>
      </w:r>
      <w:r w:rsidRPr="006C0BB0">
        <w:rPr>
          <w:rFonts w:ascii="PT Astra Serif" w:hAnsi="PT Astra Serif"/>
          <w:sz w:val="28"/>
          <w:szCs w:val="28"/>
        </w:rPr>
        <w:t>Саратовской области</w:t>
      </w:r>
      <w:r w:rsidRPr="006C0BB0">
        <w:rPr>
          <w:rFonts w:ascii="PT Astra Serif" w:hAnsi="PT Astra Serif" w:cs="Times New Roman"/>
          <w:sz w:val="28"/>
          <w:szCs w:val="28"/>
        </w:rPr>
        <w:t>, администрация Елшанского муниципального образования</w:t>
      </w:r>
    </w:p>
    <w:p w:rsidR="003E2CD0" w:rsidRPr="006C0BB0" w:rsidRDefault="003E2CD0" w:rsidP="003E2CD0">
      <w:pPr>
        <w:pStyle w:val="a7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6C0BB0">
        <w:rPr>
          <w:rFonts w:ascii="PT Astra Serif" w:hAnsi="PT Astra Serif" w:cs="Times New Roman"/>
          <w:sz w:val="24"/>
          <w:szCs w:val="24"/>
        </w:rPr>
        <w:tab/>
        <w:t>ПОСТАНОВЛЯЮ:</w:t>
      </w:r>
    </w:p>
    <w:p w:rsidR="003E2CD0" w:rsidRPr="006C0BB0" w:rsidRDefault="003E2CD0" w:rsidP="003E2CD0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6C0BB0">
        <w:rPr>
          <w:rFonts w:ascii="PT Astra Serif" w:hAnsi="PT Astra Serif"/>
          <w:sz w:val="24"/>
          <w:szCs w:val="24"/>
        </w:rPr>
        <w:t xml:space="preserve">1. </w:t>
      </w:r>
      <w:r w:rsidRPr="006C0BB0">
        <w:rPr>
          <w:rFonts w:ascii="PT Astra Serif" w:hAnsi="PT Astra Serif"/>
          <w:sz w:val="28"/>
          <w:szCs w:val="28"/>
        </w:rPr>
        <w:t>Утвердить Порядок содержания эксплуатации источников наружного противопожарного водоснабжения</w:t>
      </w:r>
      <w:r w:rsidR="00DB31F6">
        <w:rPr>
          <w:rFonts w:ascii="PT Astra Serif" w:hAnsi="PT Astra Serif"/>
          <w:sz w:val="28"/>
          <w:szCs w:val="28"/>
        </w:rPr>
        <w:t xml:space="preserve"> для целей пожаротушения расположенных</w:t>
      </w:r>
      <w:r w:rsidRPr="006C0BB0">
        <w:rPr>
          <w:rFonts w:ascii="PT Astra Serif" w:hAnsi="PT Astra Serif"/>
          <w:sz w:val="28"/>
          <w:szCs w:val="28"/>
        </w:rPr>
        <w:t xml:space="preserve"> в границах Елшанского муниципального образования согласно приложению.</w:t>
      </w:r>
    </w:p>
    <w:p w:rsidR="008948AB" w:rsidRPr="006C0BB0" w:rsidRDefault="008948AB" w:rsidP="008948AB">
      <w:pPr>
        <w:tabs>
          <w:tab w:val="left" w:pos="720"/>
          <w:tab w:val="left" w:pos="993"/>
        </w:tabs>
        <w:spacing w:after="0" w:line="240" w:lineRule="auto"/>
        <w:ind w:firstLine="708"/>
        <w:jc w:val="both"/>
        <w:rPr>
          <w:rFonts w:ascii="PT Astra Serif" w:hAnsi="PT Astra Serif"/>
          <w:spacing w:val="-2"/>
          <w:sz w:val="28"/>
          <w:szCs w:val="28"/>
        </w:rPr>
      </w:pPr>
      <w:r w:rsidRPr="006C0BB0">
        <w:rPr>
          <w:rFonts w:ascii="PT Astra Serif" w:hAnsi="PT Astra Serif" w:cs="Times New Roman"/>
          <w:sz w:val="24"/>
          <w:szCs w:val="24"/>
        </w:rPr>
        <w:tab/>
      </w:r>
      <w:r w:rsidRPr="006C0BB0">
        <w:rPr>
          <w:rFonts w:ascii="PT Astra Serif" w:hAnsi="PT Astra Serif"/>
          <w:iCs/>
          <w:sz w:val="28"/>
          <w:szCs w:val="28"/>
        </w:rPr>
        <w:t>2.</w:t>
      </w:r>
      <w:r w:rsidRPr="006C0BB0">
        <w:rPr>
          <w:rFonts w:ascii="PT Astra Serif" w:hAnsi="PT Astra Serif"/>
          <w:sz w:val="28"/>
          <w:szCs w:val="28"/>
        </w:rPr>
        <w:t xml:space="preserve"> Настоящее </w:t>
      </w:r>
      <w:r w:rsidRPr="006C0BB0">
        <w:rPr>
          <w:rFonts w:ascii="PT Astra Serif" w:hAnsi="PT Astra Serif"/>
          <w:spacing w:val="-2"/>
          <w:sz w:val="28"/>
          <w:szCs w:val="28"/>
        </w:rPr>
        <w:t>постановление вступает в силу со дня его официального обнародования (опубликования).</w:t>
      </w:r>
    </w:p>
    <w:p w:rsidR="003E2CD0" w:rsidRPr="006C0BB0" w:rsidRDefault="008948AB" w:rsidP="003E2CD0">
      <w:pPr>
        <w:tabs>
          <w:tab w:val="num" w:pos="87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Pr="008948AB">
        <w:rPr>
          <w:rFonts w:ascii="PT Astra Serif" w:hAnsi="PT Astra Serif" w:cs="Times New Roman"/>
          <w:sz w:val="28"/>
          <w:szCs w:val="28"/>
        </w:rPr>
        <w:t>3</w:t>
      </w:r>
      <w:r w:rsidR="003E2CD0" w:rsidRPr="008948AB">
        <w:rPr>
          <w:rFonts w:ascii="PT Astra Serif" w:hAnsi="PT Astra Serif"/>
          <w:sz w:val="28"/>
          <w:szCs w:val="28"/>
        </w:rPr>
        <w:t>.</w:t>
      </w:r>
      <w:r w:rsidR="003E2CD0" w:rsidRPr="006C0BB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E2CD0" w:rsidRPr="006C0BB0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3E2CD0" w:rsidRPr="006C0BB0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3E2CD0" w:rsidRPr="006C0BB0" w:rsidRDefault="003E2CD0" w:rsidP="003E2CD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E2CD0" w:rsidRPr="00E62558" w:rsidRDefault="003E2CD0" w:rsidP="003E2CD0">
      <w:pPr>
        <w:pStyle w:val="a7"/>
        <w:spacing w:after="0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E62558">
        <w:rPr>
          <w:rFonts w:ascii="PT Astra Serif" w:hAnsi="PT Astra Serif"/>
          <w:b/>
          <w:sz w:val="28"/>
          <w:szCs w:val="28"/>
        </w:rPr>
        <w:t xml:space="preserve">Глава Елшанского </w:t>
      </w:r>
    </w:p>
    <w:p w:rsidR="003E2CD0" w:rsidRPr="00E62558" w:rsidRDefault="003E2CD0" w:rsidP="003E2CD0">
      <w:pPr>
        <w:pStyle w:val="a7"/>
        <w:spacing w:after="0" w:line="240" w:lineRule="auto"/>
        <w:ind w:left="0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  <w:r w:rsidRPr="00E62558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E62558">
        <w:rPr>
          <w:rFonts w:ascii="PT Astra Serif" w:hAnsi="PT Astra Serif"/>
          <w:b/>
          <w:sz w:val="28"/>
          <w:szCs w:val="28"/>
        </w:rPr>
        <w:tab/>
      </w:r>
      <w:r w:rsidRPr="00E62558">
        <w:rPr>
          <w:rFonts w:ascii="PT Astra Serif" w:hAnsi="PT Astra Serif"/>
          <w:b/>
          <w:sz w:val="28"/>
          <w:szCs w:val="28"/>
        </w:rPr>
        <w:tab/>
      </w:r>
      <w:r w:rsidRPr="00E62558">
        <w:rPr>
          <w:rFonts w:ascii="PT Astra Serif" w:hAnsi="PT Astra Serif"/>
          <w:b/>
          <w:sz w:val="28"/>
          <w:szCs w:val="28"/>
        </w:rPr>
        <w:tab/>
      </w:r>
      <w:r w:rsidRPr="00E62558">
        <w:rPr>
          <w:rFonts w:ascii="PT Astra Serif" w:hAnsi="PT Astra Serif"/>
          <w:b/>
          <w:sz w:val="28"/>
          <w:szCs w:val="28"/>
        </w:rPr>
        <w:tab/>
      </w:r>
      <w:r w:rsidRPr="00E62558">
        <w:rPr>
          <w:rFonts w:ascii="PT Astra Serif" w:hAnsi="PT Astra Serif"/>
          <w:b/>
          <w:sz w:val="28"/>
          <w:szCs w:val="28"/>
        </w:rPr>
        <w:tab/>
        <w:t>И.Н.Богачева</w:t>
      </w:r>
      <w:r w:rsidRPr="00E62558">
        <w:rPr>
          <w:rFonts w:ascii="PT Astra Serif" w:hAnsi="PT Astra Serif" w:cs="Times New Roman"/>
          <w:b/>
          <w:color w:val="000000"/>
          <w:sz w:val="24"/>
          <w:szCs w:val="24"/>
        </w:rPr>
        <w:t xml:space="preserve"> </w:t>
      </w:r>
    </w:p>
    <w:p w:rsidR="008948AB" w:rsidRDefault="008948AB" w:rsidP="008A3C9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8A3C97" w:rsidRPr="006C0BB0" w:rsidRDefault="008A3C97" w:rsidP="008A3C9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6C0BB0"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</w:p>
    <w:p w:rsidR="008A3C97" w:rsidRPr="006C0BB0" w:rsidRDefault="008A3C97" w:rsidP="008A3C9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6C0BB0">
        <w:rPr>
          <w:rFonts w:ascii="PT Astra Serif" w:hAnsi="PT Astra Serif"/>
          <w:sz w:val="24"/>
          <w:szCs w:val="24"/>
        </w:rPr>
        <w:t xml:space="preserve">к постановлению Администрации </w:t>
      </w:r>
    </w:p>
    <w:p w:rsidR="008A3C97" w:rsidRPr="006C0BB0" w:rsidRDefault="008A3C97" w:rsidP="008A3C9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6C0BB0">
        <w:rPr>
          <w:rFonts w:ascii="PT Astra Serif" w:hAnsi="PT Astra Serif"/>
          <w:sz w:val="24"/>
          <w:szCs w:val="24"/>
        </w:rPr>
        <w:t xml:space="preserve">Елшанского муниципального </w:t>
      </w:r>
    </w:p>
    <w:p w:rsidR="008A3C97" w:rsidRPr="006C0BB0" w:rsidRDefault="008A3C97" w:rsidP="008A3C9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6C0BB0">
        <w:rPr>
          <w:rFonts w:ascii="PT Astra Serif" w:hAnsi="PT Astra Serif"/>
          <w:sz w:val="24"/>
          <w:szCs w:val="24"/>
        </w:rPr>
        <w:t>образования от 05.03.2026 № 15</w:t>
      </w:r>
    </w:p>
    <w:p w:rsidR="008A3C97" w:rsidRDefault="008A3C97" w:rsidP="008A3C97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8A3C97" w:rsidRPr="008A3C97" w:rsidRDefault="008A3C97" w:rsidP="008A3C9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67779D">
        <w:rPr>
          <w:rFonts w:ascii="PT Astra Serif" w:hAnsi="PT Astra Serif" w:cs="Times New Roman"/>
          <w:b/>
          <w:bCs/>
          <w:color w:val="000000"/>
          <w:sz w:val="28"/>
          <w:szCs w:val="28"/>
        </w:rPr>
        <w:t>Порядок содержания и эксплуатации</w:t>
      </w:r>
    </w:p>
    <w:p w:rsidR="008A3C97" w:rsidRPr="0067779D" w:rsidRDefault="008A3C97" w:rsidP="008A3C97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67779D">
        <w:rPr>
          <w:rFonts w:ascii="PT Astra Serif" w:hAnsi="PT Astra Serif" w:cs="Times New Roman"/>
          <w:b/>
          <w:bCs/>
          <w:color w:val="000000"/>
          <w:sz w:val="28"/>
          <w:szCs w:val="28"/>
        </w:rPr>
        <w:t>источников наружного противопожарного водоснабжения для целей пожаротушения в Елшанском муниципальном образовании</w:t>
      </w:r>
    </w:p>
    <w:p w:rsidR="0067779D" w:rsidRDefault="0067779D" w:rsidP="0067779D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1. Общие положения.</w:t>
      </w:r>
    </w:p>
    <w:p w:rsidR="0067779D" w:rsidRPr="00BE5661" w:rsidRDefault="0067779D" w:rsidP="0067779D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proofErr w:type="gramStart"/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Муниципальным образованием создаются для целей пожаротушения источники наружного противопожарного водоснабжения, а также условия для забора в любое время года воды из источников наружного противопожарного водоснабжения, расположенных в населенном пункте и на прилегающих к нему территориях, в соответствии со статьей 19 Федерального закона </w:t>
      </w:r>
      <w:r w:rsidRPr="00BE5661">
        <w:rPr>
          <w:rFonts w:ascii="PT Astra Serif" w:eastAsia="Times New Roman" w:hAnsi="PT Astra Serif" w:cs="Times New Roman"/>
          <w:color w:val="000000"/>
          <w:sz w:val="28"/>
          <w:szCs w:val="28"/>
        </w:rPr>
        <w:t>от 21 декабря 1994 года № 69-ФЗ «О пожарной безопасности</w:t>
      </w:r>
      <w:r w:rsidR="006F5151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BE5661">
        <w:rPr>
          <w:rFonts w:ascii="PT Astra Serif" w:eastAsia="Times New Roman" w:hAnsi="PT Astra Serif" w:cs="Times New Roman"/>
          <w:color w:val="000000"/>
          <w:sz w:val="28"/>
          <w:szCs w:val="28"/>
        </w:rPr>
        <w:t>».</w:t>
      </w:r>
      <w:proofErr w:type="gramEnd"/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Порядок содержания и эксплуатации источников наружного противопожарного водоснабжения в границах </w:t>
      </w:r>
      <w:r w:rsidR="006F5151" w:rsidRPr="006C0BB0">
        <w:rPr>
          <w:rFonts w:ascii="PT Astra Serif" w:hAnsi="PT Astra Serif"/>
          <w:sz w:val="28"/>
          <w:szCs w:val="28"/>
        </w:rPr>
        <w:t>Елшанского</w:t>
      </w:r>
      <w:r w:rsidR="006F5151" w:rsidRPr="00BE566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E5661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</w:t>
      </w:r>
      <w:r w:rsidRPr="00BE5661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proofErr w:type="gramStart"/>
      <w:r w:rsidRPr="00BE5661">
        <w:rPr>
          <w:rFonts w:ascii="PT Astra Serif" w:eastAsia="Times New Roman" w:hAnsi="PT Astra Serif" w:cs="Times New Roman"/>
          <w:sz w:val="28"/>
          <w:szCs w:val="28"/>
        </w:rPr>
        <w:t>(</w:t>
      </w:r>
      <w:r w:rsidR="006F515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End"/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далее - Порядок) разработан в соответствии с </w:t>
      </w:r>
      <w:r w:rsidRPr="00BE5661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Федеральным законом Российской Федерации от 21 декабря 1994 года № 69-ФЗ «О пожарной безопасности», Федеральным законом Российской Федерации от 22 июля 2008 года № 123-ФЗ «Технический регламент о требованиях пожарной безопасности», Федеральным законом Российской Федерации от 7 декабря 2011 года № 416-ФЗ «О водоснабжении и </w:t>
      </w:r>
      <w:proofErr w:type="gramStart"/>
      <w:r w:rsidRPr="00BE5661">
        <w:rPr>
          <w:rFonts w:ascii="PT Astra Serif" w:eastAsia="Times New Roman" w:hAnsi="PT Astra Serif" w:cs="Times New Roman"/>
          <w:color w:val="000000"/>
          <w:sz w:val="28"/>
          <w:szCs w:val="28"/>
        </w:rPr>
        <w:t>водоотведении</w:t>
      </w:r>
      <w:proofErr w:type="gramEnd"/>
      <w:r w:rsidRPr="00BE5661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», </w:t>
      </w:r>
      <w:hyperlink r:id="rId9" w:history="1">
        <w:r w:rsidRPr="00BE5661">
          <w:rPr>
            <w:rFonts w:ascii="PT Astra Serif" w:eastAsia="Times New Roman" w:hAnsi="PT Astra Serif" w:cs="Times New Roman"/>
            <w:color w:val="000000"/>
            <w:sz w:val="28"/>
            <w:szCs w:val="28"/>
          </w:rPr>
          <w:t>Постановлением</w:t>
        </w:r>
      </w:hyperlink>
      <w:r w:rsidRPr="00BE5661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Правительства Российской Федерации от 16 сентября 2020 года № 1479 «Об утверждении правил противопожарного режима в Российской Федерации»</w:t>
      </w:r>
      <w:r w:rsidRPr="00BE5661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В Порядке применяются следующие понятия и сокращения: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источники наружного противопожарного водоснабжения (далее - источники ППВ) - наружные водопроводные сети с пожарными гидрантами, противопожарные резервуары и водные объекты, используемые для целей пожаротушения;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пожарный гидрант - устройство для забора воды из водопроводной сети на цели пожаротушения с помощью пожарной колонки;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противопожарное водоснабжение - комплекс инженерно-технических сооружений, предназначенных для забора и транспортировки воды, хранения ее запасов и использования для целей пожаротушения;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пожаротушение - тушение пожаров, заправка пожарных автоцистерн, пожарно-тактические учения и занятия, оперативно-тактическое изучение района выезда, проверка (обследование) работоспособности источников ППВ;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район выезда </w:t>
      </w:r>
      <w:r w:rsidR="00076CA0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 территория</w:t>
      </w:r>
      <w:r w:rsidR="00076CA0">
        <w:rPr>
          <w:rFonts w:ascii="PT Astra Serif" w:eastAsia="Times New Roman" w:hAnsi="PT Astra Serif" w:cs="Times New Roman"/>
          <w:sz w:val="28"/>
          <w:szCs w:val="28"/>
        </w:rPr>
        <w:t xml:space="preserve"> Елшанского муниципального образования</w:t>
      </w:r>
      <w:r w:rsidR="00ED0578">
        <w:rPr>
          <w:rFonts w:ascii="PT Astra Serif" w:eastAsia="Times New Roman" w:hAnsi="PT Astra Serif" w:cs="Times New Roman"/>
          <w:sz w:val="28"/>
          <w:szCs w:val="28"/>
        </w:rPr>
        <w:t>.</w:t>
      </w:r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67779D" w:rsidRDefault="0067779D" w:rsidP="0067779D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2. Содержание и эксплуатация источников ППВ.</w:t>
      </w:r>
    </w:p>
    <w:p w:rsidR="0067779D" w:rsidRPr="00BE5661" w:rsidRDefault="0067779D" w:rsidP="0067779D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lastRenderedPageBreak/>
        <w:t>Содержание и эксплуатация источников ППВ - комплекс организационно-правовых, финансовых и инженерно-технических мер, предусматривающих: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эксплуатацию источников ППВ в соответствии с нормативными документами;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финансирование мероприятий по содержанию и ремонтно-профилактическим работам;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возможность беспрепятственного доступа к источникам ППВ сил и средств ОГПС </w:t>
      </w:r>
      <w:r>
        <w:rPr>
          <w:rFonts w:ascii="PT Astra Serif" w:eastAsia="Times New Roman" w:hAnsi="PT Astra Serif" w:cs="Times New Roman"/>
          <w:sz w:val="28"/>
          <w:szCs w:val="28"/>
        </w:rPr>
        <w:t>Хвалынского</w:t>
      </w:r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 района или других организаций, осуществляющих тушение пожаров;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проверку работоспособности и поддержание в исправном состоянии, позволяющем использовать источники ППВ для целей пожаротушения в любое время года;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установку соответствующих указателей источников ППВ согласно требованиям нормативных документов по пожарной безопасности;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наружное освещение указателей в темное время суток для быстрого нахождения источников ППВ (если указатели выполнены не в светоотражающем исполнении);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очистку мест размещения источников ППВ от мусора, снега и наледи;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проведение мероприятий по подготовке источников ППВ к эксплуатации в условиях отрицательных температур;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своевременное уведомление гарантирующим поставщиком водоснабжения в администрацию </w:t>
      </w:r>
      <w:r>
        <w:rPr>
          <w:rFonts w:ascii="PT Astra Serif" w:eastAsia="Times New Roman" w:hAnsi="PT Astra Serif" w:cs="Times New Roman"/>
          <w:sz w:val="28"/>
          <w:szCs w:val="28"/>
        </w:rPr>
        <w:t>Хвалынского</w:t>
      </w:r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образования в случае передачи устройств и сооружений для присоединения к системам коммунального водоснабжения другому собственнику, а также при изменении абонентом реквизитов, правового статуса, организационно-правовой формы.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Гарантирующий поставщик водоснабжения, абоненты, организации, имеющие в собственности, хозяйственном ведении или оперативном управлении источники ППВ, осуществляют комплекс организационно-правовых, финансовых и инженерно-технических мер по их содержанию и эксплуатации.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Размещение источников ППВ на территории муниципального образования</w:t>
      </w:r>
      <w:r w:rsidRPr="00BE5661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город </w:t>
      </w:r>
      <w:r>
        <w:rPr>
          <w:rFonts w:ascii="PT Astra Serif" w:eastAsia="Times New Roman" w:hAnsi="PT Astra Serif" w:cs="Times New Roman"/>
          <w:sz w:val="28"/>
          <w:szCs w:val="28"/>
        </w:rPr>
        <w:t>Хвалынск</w:t>
      </w:r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 и организаций, их количество, емкость, водоотдача и другие технические характеристики определяются в соответствии с требованиями действующего законодательства.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Пожарные гидранты, разрешается использовать только для целей пожаротушения.</w:t>
      </w:r>
    </w:p>
    <w:p w:rsidR="0067779D" w:rsidRDefault="0067779D" w:rsidP="0067779D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779D" w:rsidRDefault="0067779D" w:rsidP="0067779D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3. Учет, проверка и испытание источников ППВ.</w:t>
      </w:r>
    </w:p>
    <w:p w:rsidR="0067779D" w:rsidRPr="00BE5661" w:rsidRDefault="0067779D" w:rsidP="0067779D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В целях постоянного </w:t>
      </w:r>
      <w:proofErr w:type="gramStart"/>
      <w:r w:rsidRPr="00BE5661">
        <w:rPr>
          <w:rFonts w:ascii="PT Astra Serif" w:eastAsia="Times New Roman" w:hAnsi="PT Astra Serif" w:cs="Times New Roman"/>
          <w:sz w:val="28"/>
          <w:szCs w:val="28"/>
        </w:rPr>
        <w:t>контроля за</w:t>
      </w:r>
      <w:proofErr w:type="gramEnd"/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 наличием и состоянием источников ППВ гарантирующий поставщик водоснабжения, абоненты, организации, которые их содержат и эксплуатируют, должны осуществлять их обследование (проверку) и испытание.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lastRenderedPageBreak/>
        <w:t>Наличие и состояние источников ППВ проверяется не менее двух раз в год представителями гарантирующего поставщика, абонента, организации, имеющей в собственности, хозяйственном ведении или оперативном управлении источники и оформляется актом проверки.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Обследования (проверки) проводятся в весенний и осенний периоды в дневное время при устойчивых плюсовых температурах воздуха.</w:t>
      </w: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Гарантирующий поставщик водоснабжения, абоненты, организации, имеющие в собственности, хозяйственном ведении или оперативном управлении источники ППВ, заводят на них реестр (в письменном или электронном виде), в которых указывают их номер, адрес установки, технические и иные характеристики, а также текущее состояние.</w:t>
      </w:r>
    </w:p>
    <w:p w:rsidR="0067779D" w:rsidRDefault="0067779D" w:rsidP="0067779D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779D" w:rsidRDefault="0067779D" w:rsidP="0067779D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>4. Организация взаимодействия.</w:t>
      </w:r>
    </w:p>
    <w:p w:rsidR="0067779D" w:rsidRPr="00BE5661" w:rsidRDefault="0067779D" w:rsidP="0067779D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779D" w:rsidRPr="00BE5661" w:rsidRDefault="0067779D" w:rsidP="0067779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Вопросы взаимодействия между гарантирующим поставщиком водоснабжения, абонентами, организациями, ОГПС </w:t>
      </w:r>
      <w:r>
        <w:rPr>
          <w:rFonts w:ascii="PT Astra Serif" w:eastAsia="Times New Roman" w:hAnsi="PT Astra Serif" w:cs="Times New Roman"/>
          <w:sz w:val="28"/>
          <w:szCs w:val="28"/>
        </w:rPr>
        <w:t>Хвалынского</w:t>
      </w:r>
      <w:r w:rsidRPr="00BE5661">
        <w:rPr>
          <w:rFonts w:ascii="PT Astra Serif" w:eastAsia="Times New Roman" w:hAnsi="PT Astra Serif" w:cs="Times New Roman"/>
          <w:sz w:val="28"/>
          <w:szCs w:val="28"/>
        </w:rPr>
        <w:t xml:space="preserve"> района в сфере содержания и эксплуатации источников ППВ регламентируются соглашениями о взаимодействии и (или) договорами.</w:t>
      </w:r>
    </w:p>
    <w:p w:rsidR="0067779D" w:rsidRPr="00BE5661" w:rsidRDefault="0067779D" w:rsidP="0067779D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3E2CD0" w:rsidRPr="006C0BB0" w:rsidRDefault="003E2CD0" w:rsidP="0067779D">
      <w:pPr>
        <w:pStyle w:val="a5"/>
        <w:tabs>
          <w:tab w:val="left" w:pos="788"/>
        </w:tabs>
        <w:ind w:left="0"/>
        <w:rPr>
          <w:rFonts w:ascii="PT Astra Serif" w:hAnsi="PT Astra Serif"/>
          <w:color w:val="000000"/>
          <w:sz w:val="24"/>
          <w:szCs w:val="24"/>
        </w:rPr>
      </w:pPr>
    </w:p>
    <w:sectPr w:rsidR="003E2CD0" w:rsidRPr="006C0BB0" w:rsidSect="00EB441A">
      <w:headerReference w:type="default" r:id="rId10"/>
      <w:pgSz w:w="11906" w:h="16838"/>
      <w:pgMar w:top="1134" w:right="850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CE" w:rsidRDefault="001233CE" w:rsidP="00F9074C">
      <w:pPr>
        <w:spacing w:after="0" w:line="240" w:lineRule="auto"/>
      </w:pPr>
      <w:r>
        <w:separator/>
      </w:r>
    </w:p>
  </w:endnote>
  <w:endnote w:type="continuationSeparator" w:id="0">
    <w:p w:rsidR="001233CE" w:rsidRDefault="001233CE" w:rsidP="00F9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CE" w:rsidRDefault="001233CE" w:rsidP="00F9074C">
      <w:pPr>
        <w:spacing w:after="0" w:line="240" w:lineRule="auto"/>
      </w:pPr>
      <w:r>
        <w:separator/>
      </w:r>
    </w:p>
  </w:footnote>
  <w:footnote w:type="continuationSeparator" w:id="0">
    <w:p w:rsidR="001233CE" w:rsidRDefault="001233CE" w:rsidP="00F9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27" w:rsidRDefault="001233C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73AD"/>
    <w:multiLevelType w:val="hybridMultilevel"/>
    <w:tmpl w:val="12FCA3F2"/>
    <w:lvl w:ilvl="0" w:tplc="14265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CD0"/>
    <w:rsid w:val="00057E7D"/>
    <w:rsid w:val="00076CA0"/>
    <w:rsid w:val="001233CE"/>
    <w:rsid w:val="00163B41"/>
    <w:rsid w:val="003C1782"/>
    <w:rsid w:val="003E2CD0"/>
    <w:rsid w:val="0053087B"/>
    <w:rsid w:val="0067779D"/>
    <w:rsid w:val="006C0BB0"/>
    <w:rsid w:val="006F5151"/>
    <w:rsid w:val="007217BC"/>
    <w:rsid w:val="008948AB"/>
    <w:rsid w:val="008A3C97"/>
    <w:rsid w:val="008B15F0"/>
    <w:rsid w:val="009C23B2"/>
    <w:rsid w:val="00A2483A"/>
    <w:rsid w:val="00BD3A1B"/>
    <w:rsid w:val="00C75108"/>
    <w:rsid w:val="00CA72A1"/>
    <w:rsid w:val="00D21B3A"/>
    <w:rsid w:val="00DA618A"/>
    <w:rsid w:val="00DB31F6"/>
    <w:rsid w:val="00DE597A"/>
    <w:rsid w:val="00E62558"/>
    <w:rsid w:val="00ED0578"/>
    <w:rsid w:val="00F10416"/>
    <w:rsid w:val="00F75019"/>
    <w:rsid w:val="00F76389"/>
    <w:rsid w:val="00F9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D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CD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E2CD0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3E2CD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qFormat/>
    <w:rsid w:val="003E2CD0"/>
    <w:pPr>
      <w:widowControl w:val="0"/>
      <w:suppressAutoHyphens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E2CD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3E2CD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E2CD0"/>
  </w:style>
  <w:style w:type="table" w:styleId="a9">
    <w:name w:val="Table Grid"/>
    <w:basedOn w:val="a1"/>
    <w:uiPriority w:val="59"/>
    <w:rsid w:val="003E2CD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E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CD0"/>
    <w:rPr>
      <w:rFonts w:ascii="Tahoma" w:hAnsi="Tahoma" w:cs="Tahoma"/>
      <w:sz w:val="16"/>
      <w:szCs w:val="16"/>
    </w:rPr>
  </w:style>
  <w:style w:type="paragraph" w:customStyle="1" w:styleId="FR1">
    <w:name w:val="FR1"/>
    <w:rsid w:val="003E2CD0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c">
    <w:name w:val="No Spacing"/>
    <w:uiPriority w:val="1"/>
    <w:qFormat/>
    <w:rsid w:val="003E2C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lock Text"/>
    <w:basedOn w:val="a"/>
    <w:rsid w:val="003E2CD0"/>
    <w:pPr>
      <w:suppressAutoHyphens w:val="0"/>
      <w:spacing w:after="0" w:line="240" w:lineRule="auto"/>
      <w:ind w:left="993" w:right="708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7468020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14</cp:revision>
  <dcterms:created xsi:type="dcterms:W3CDTF">2026-03-05T10:38:00Z</dcterms:created>
  <dcterms:modified xsi:type="dcterms:W3CDTF">2026-03-19T08:34:00Z</dcterms:modified>
</cp:coreProperties>
</file>