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5C5DE" w14:textId="77777777" w:rsidR="006E7998" w:rsidRPr="00B5621D" w:rsidRDefault="006E7998" w:rsidP="006E7998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5621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923573C" wp14:editId="6BD680A5">
            <wp:extent cx="480060" cy="563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D4AD51" w14:textId="77777777" w:rsidR="006E7998" w:rsidRPr="00B5621D" w:rsidRDefault="006E7998" w:rsidP="006E79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АДМИНИСТРАЦИЯ</w:t>
      </w:r>
    </w:p>
    <w:p w14:paraId="6109C3D5" w14:textId="77777777" w:rsidR="006E7998" w:rsidRPr="00B5621D" w:rsidRDefault="006E7998" w:rsidP="006E79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СОСНОВО-МАЗИНСКОГО МУНИЦИПАЛЬНОГО ОБРАЗОВАНИЯ</w:t>
      </w:r>
    </w:p>
    <w:p w14:paraId="4EAAA030" w14:textId="77777777" w:rsidR="006E7998" w:rsidRPr="00B5621D" w:rsidRDefault="006E7998" w:rsidP="006E79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ХВАЛЫНСКОГО МУНИЦИПАЛЬНОГО РАЙОНА</w:t>
      </w:r>
    </w:p>
    <w:p w14:paraId="02D03B2A" w14:textId="77777777" w:rsidR="006E7998" w:rsidRPr="00B5621D" w:rsidRDefault="006E7998" w:rsidP="006E79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color w:val="000000"/>
          <w:sz w:val="28"/>
          <w:szCs w:val="28"/>
          <w:lang w:eastAsia="en-US"/>
        </w:rPr>
        <w:t>САРАТОВСКОЙ ОБЛАСТИ</w:t>
      </w:r>
    </w:p>
    <w:p w14:paraId="097A790D" w14:textId="77777777" w:rsidR="006E7998" w:rsidRDefault="006E7998" w:rsidP="006E79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3A82A372" w14:textId="0DCE07B8" w:rsidR="006E7998" w:rsidRDefault="006E7998" w:rsidP="006E79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B5621D">
        <w:rPr>
          <w:rFonts w:ascii="Times New Roman" w:hAnsi="Times New Roman"/>
          <w:b/>
          <w:color w:val="000000"/>
          <w:sz w:val="28"/>
          <w:szCs w:val="28"/>
          <w:lang w:eastAsia="en-US"/>
        </w:rPr>
        <w:t>ПОСТАНОВЛЕНИЕ</w:t>
      </w:r>
    </w:p>
    <w:p w14:paraId="340ACF26" w14:textId="1F7ABEAB" w:rsidR="004305E9" w:rsidRPr="00B5621D" w:rsidRDefault="004305E9" w:rsidP="006E79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проект</w:t>
      </w:r>
    </w:p>
    <w:p w14:paraId="62B5AB2C" w14:textId="22794100" w:rsidR="006E7998" w:rsidRPr="00B5621D" w:rsidRDefault="00F738FC" w:rsidP="006E7998">
      <w:pPr>
        <w:spacing w:after="0" w:line="240" w:lineRule="auto"/>
        <w:ind w:left="284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202</w:t>
      </w:r>
      <w:r w:rsidR="004305E9">
        <w:rPr>
          <w:rFonts w:ascii="Times New Roman" w:hAnsi="Times New Roman"/>
          <w:color w:val="000000"/>
          <w:sz w:val="28"/>
          <w:szCs w:val="28"/>
          <w:lang w:eastAsia="en-US"/>
        </w:rPr>
        <w:t>4</w:t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г</w:t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="006E7998">
        <w:rPr>
          <w:rFonts w:ascii="Times New Roman" w:hAnsi="Times New Roman"/>
          <w:color w:val="000000"/>
          <w:sz w:val="28"/>
          <w:szCs w:val="28"/>
          <w:lang w:eastAsia="en-US"/>
        </w:rPr>
        <w:tab/>
        <w:t>№</w:t>
      </w:r>
    </w:p>
    <w:p w14:paraId="6E74AD25" w14:textId="77777777" w:rsidR="006E7998" w:rsidRPr="00B5621D" w:rsidRDefault="006E7998" w:rsidP="006E7998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B5621D">
        <w:rPr>
          <w:rFonts w:ascii="Times New Roman" w:hAnsi="Times New Roman"/>
          <w:sz w:val="28"/>
          <w:szCs w:val="28"/>
        </w:rPr>
        <w:t>с. Сосновая Маза</w:t>
      </w:r>
    </w:p>
    <w:tbl>
      <w:tblPr>
        <w:tblpPr w:leftFromText="180" w:rightFromText="180" w:vertAnchor="text" w:horzAnchor="margin" w:tblpX="-37" w:tblpY="102"/>
        <w:tblOverlap w:val="never"/>
        <w:tblW w:w="907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2"/>
      </w:tblGrid>
      <w:tr w:rsidR="006E7998" w:rsidRPr="003559A9" w14:paraId="3030545E" w14:textId="77777777" w:rsidTr="006E7998">
        <w:tc>
          <w:tcPr>
            <w:tcW w:w="9072" w:type="dxa"/>
          </w:tcPr>
          <w:p w14:paraId="1EAB6437" w14:textId="6B7E5071" w:rsidR="006E7998" w:rsidRPr="003559A9" w:rsidRDefault="006E7998" w:rsidP="00EB30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Theme="minorEastAsia" w:hAnsi="PT Astra Serif"/>
                <w:b/>
                <w:sz w:val="28"/>
                <w:szCs w:val="28"/>
              </w:rPr>
            </w:pPr>
            <w:r w:rsidRPr="00A21E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Сосново-Мази</w:t>
            </w:r>
            <w:r w:rsidRPr="00A21E62">
              <w:rPr>
                <w:rFonts w:ascii="PT Astra Serif" w:hAnsi="PT Astra Serif"/>
                <w:b/>
                <w:bCs/>
                <w:sz w:val="28"/>
                <w:szCs w:val="28"/>
              </w:rPr>
              <w:t>нского муниципального образования на 202</w:t>
            </w:r>
            <w:r w:rsidR="004305E9">
              <w:rPr>
                <w:rFonts w:ascii="PT Astra Serif" w:hAnsi="PT Astra Serif"/>
                <w:b/>
                <w:bCs/>
                <w:sz w:val="28"/>
                <w:szCs w:val="28"/>
              </w:rPr>
              <w:t>5</w:t>
            </w:r>
            <w:r w:rsidRPr="00A21E62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0055393F" w14:textId="77777777" w:rsidR="000D3EC9" w:rsidRDefault="006E7998" w:rsidP="000D3EC9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</w:t>
      </w:r>
      <w:r>
        <w:rPr>
          <w:rFonts w:ascii="PT Astra Serif" w:hAnsi="PT Astra Serif"/>
          <w:sz w:val="28"/>
          <w:szCs w:val="28"/>
        </w:rPr>
        <w:t xml:space="preserve"> </w:t>
      </w:r>
      <w:r w:rsidRPr="00A21E62">
        <w:rPr>
          <w:rFonts w:ascii="PT Astra Serif" w:hAnsi="PT Astra Serif"/>
          <w:sz w:val="28"/>
          <w:szCs w:val="28"/>
        </w:rPr>
        <w:t>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A21E62">
        <w:rPr>
          <w:rFonts w:ascii="PT Astra Serif" w:hAnsi="PT Astra Serif"/>
          <w:bCs/>
          <w:sz w:val="28"/>
          <w:szCs w:val="28"/>
        </w:rPr>
        <w:t xml:space="preserve"> Уставом</w:t>
      </w:r>
      <w:r w:rsidRPr="00A21E62">
        <w:rPr>
          <w:rFonts w:ascii="PT Astra Serif" w:hAnsi="PT Astra Serif"/>
          <w:sz w:val="28"/>
          <w:szCs w:val="28"/>
        </w:rPr>
        <w:t xml:space="preserve">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Pr="00A21E62">
        <w:rPr>
          <w:rFonts w:ascii="PT Astra Serif" w:hAnsi="PT Astra Serif"/>
          <w:sz w:val="28"/>
          <w:szCs w:val="28"/>
        </w:rPr>
        <w:t>нского муниципального образования</w:t>
      </w:r>
    </w:p>
    <w:p w14:paraId="2B871712" w14:textId="6081D577" w:rsidR="006E7998" w:rsidRPr="00A21E62" w:rsidRDefault="006E7998" w:rsidP="00674DD1">
      <w:pPr>
        <w:autoSpaceDE w:val="0"/>
        <w:autoSpaceDN w:val="0"/>
        <w:adjustRightInd w:val="0"/>
        <w:ind w:left="3539" w:right="283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ПОСТАНОВЛЯЮ</w:t>
      </w:r>
      <w:r w:rsidRPr="00A21E62">
        <w:rPr>
          <w:rFonts w:ascii="PT Astra Serif" w:hAnsi="PT Astra Serif"/>
          <w:bCs/>
          <w:sz w:val="28"/>
          <w:szCs w:val="28"/>
        </w:rPr>
        <w:t>:</w:t>
      </w:r>
    </w:p>
    <w:p w14:paraId="788CD265" w14:textId="38FE885D" w:rsidR="006E7998" w:rsidRPr="00A21E62" w:rsidRDefault="006E7998" w:rsidP="006E799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 xml:space="preserve">1. </w:t>
      </w:r>
      <w:r w:rsidRPr="00A21E62">
        <w:rPr>
          <w:rFonts w:ascii="PT Astra Serif" w:hAnsi="PT Astra Serif"/>
          <w:bCs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bCs/>
          <w:sz w:val="28"/>
          <w:szCs w:val="28"/>
        </w:rPr>
        <w:t xml:space="preserve"> муниципального образования на 202</w:t>
      </w:r>
      <w:r w:rsidR="004305E9"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21E62">
        <w:rPr>
          <w:rFonts w:ascii="PT Astra Serif" w:hAnsi="PT Astra Serif"/>
          <w:bCs/>
          <w:sz w:val="28"/>
          <w:szCs w:val="28"/>
        </w:rPr>
        <w:t>год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21E62">
        <w:rPr>
          <w:rFonts w:ascii="PT Astra Serif" w:hAnsi="PT Astra Serif"/>
          <w:bCs/>
          <w:sz w:val="28"/>
          <w:szCs w:val="28"/>
        </w:rPr>
        <w:t>(приложение).</w:t>
      </w:r>
    </w:p>
    <w:p w14:paraId="4D706A1F" w14:textId="10CE2F1A" w:rsidR="006E7998" w:rsidRDefault="006E7998" w:rsidP="006E799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 xml:space="preserve">2. </w:t>
      </w:r>
      <w:r w:rsidRPr="00A21E62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со дня его официального обнародования (опубликования), но не ранее 1 января 202</w:t>
      </w:r>
      <w:r w:rsidR="004305E9">
        <w:rPr>
          <w:rFonts w:ascii="PT Astra Serif" w:hAnsi="PT Astra Serif"/>
          <w:color w:val="000000"/>
          <w:sz w:val="28"/>
          <w:szCs w:val="28"/>
        </w:rPr>
        <w:t>5</w:t>
      </w:r>
      <w:r w:rsidRPr="00A21E62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Pr="00A21E62">
        <w:rPr>
          <w:rFonts w:ascii="PT Astra Serif" w:hAnsi="PT Astra Serif"/>
          <w:sz w:val="28"/>
          <w:szCs w:val="28"/>
        </w:rPr>
        <w:t>.</w:t>
      </w:r>
    </w:p>
    <w:p w14:paraId="6CA403CC" w14:textId="287F53C3" w:rsidR="006E7998" w:rsidRPr="00A21E62" w:rsidRDefault="006E7998" w:rsidP="006E7998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3. Контроль за исполнением настоящего постановления оставляю за собой.</w:t>
      </w:r>
    </w:p>
    <w:p w14:paraId="6B328F76" w14:textId="2C5FCF5F" w:rsidR="006E7998" w:rsidRDefault="006E7998" w:rsidP="006E7998">
      <w:pPr>
        <w:ind w:right="283"/>
        <w:jc w:val="both"/>
        <w:rPr>
          <w:rFonts w:ascii="PT Astra Serif" w:hAnsi="PT Astra Serif"/>
          <w:sz w:val="28"/>
          <w:szCs w:val="28"/>
        </w:rPr>
      </w:pPr>
    </w:p>
    <w:p w14:paraId="72A3472D" w14:textId="77777777" w:rsidR="000D3EC9" w:rsidRPr="00A21E62" w:rsidRDefault="000D3EC9" w:rsidP="006E7998">
      <w:pPr>
        <w:ind w:right="283"/>
        <w:jc w:val="both"/>
        <w:rPr>
          <w:rFonts w:ascii="PT Astra Serif" w:hAnsi="PT Astra Serif"/>
          <w:sz w:val="28"/>
          <w:szCs w:val="28"/>
        </w:rPr>
      </w:pPr>
    </w:p>
    <w:p w14:paraId="1E41A9A3" w14:textId="389C15E6" w:rsidR="00EB3064" w:rsidRDefault="006E7998" w:rsidP="000D3EC9">
      <w:pPr>
        <w:tabs>
          <w:tab w:val="left" w:pos="7125"/>
        </w:tabs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Pr="00A21E62">
        <w:rPr>
          <w:rFonts w:ascii="PT Astra Serif" w:hAnsi="PT Astra Serif"/>
          <w:sz w:val="28"/>
          <w:szCs w:val="28"/>
        </w:rPr>
        <w:tab/>
      </w:r>
      <w:r w:rsidR="000D3EC9">
        <w:rPr>
          <w:rFonts w:ascii="PT Astra Serif" w:hAnsi="PT Astra Serif"/>
          <w:sz w:val="28"/>
          <w:szCs w:val="28"/>
        </w:rPr>
        <w:t>П</w:t>
      </w:r>
      <w:r w:rsidRPr="00A21E62">
        <w:rPr>
          <w:rFonts w:ascii="PT Astra Serif" w:hAnsi="PT Astra Serif"/>
          <w:sz w:val="28"/>
          <w:szCs w:val="28"/>
        </w:rPr>
        <w:t>.</w:t>
      </w:r>
      <w:r w:rsidR="000D3EC9">
        <w:rPr>
          <w:rFonts w:ascii="PT Astra Serif" w:hAnsi="PT Astra Serif"/>
          <w:sz w:val="28"/>
          <w:szCs w:val="28"/>
        </w:rPr>
        <w:t>В</w:t>
      </w:r>
      <w:r w:rsidRPr="00A21E62">
        <w:rPr>
          <w:rFonts w:ascii="PT Astra Serif" w:hAnsi="PT Astra Serif"/>
          <w:sz w:val="28"/>
          <w:szCs w:val="28"/>
        </w:rPr>
        <w:t>.</w:t>
      </w:r>
      <w:r w:rsidR="000D3EC9">
        <w:rPr>
          <w:rFonts w:ascii="PT Astra Serif" w:hAnsi="PT Astra Serif"/>
          <w:sz w:val="28"/>
          <w:szCs w:val="28"/>
        </w:rPr>
        <w:t xml:space="preserve"> Алексеев</w:t>
      </w:r>
    </w:p>
    <w:p w14:paraId="5700EB80" w14:textId="77777777" w:rsidR="00EB3064" w:rsidRDefault="00EB3064">
      <w:pPr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14:paraId="55C779B6" w14:textId="16ADA839" w:rsidR="006E7998" w:rsidRPr="000D3EC9" w:rsidRDefault="006E7998" w:rsidP="00D563E0">
      <w:pPr>
        <w:tabs>
          <w:tab w:val="left" w:pos="7125"/>
        </w:tabs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B1143A">
        <w:rPr>
          <w:rFonts w:ascii="PT Astra Serif" w:hAnsi="PT Astra Serif"/>
        </w:rPr>
        <w:lastRenderedPageBreak/>
        <w:t>Приложение</w:t>
      </w:r>
    </w:p>
    <w:p w14:paraId="6095297C" w14:textId="77777777" w:rsidR="006E7998" w:rsidRPr="00B1143A" w:rsidRDefault="006E7998" w:rsidP="000D3EC9">
      <w:pPr>
        <w:spacing w:after="0" w:line="240" w:lineRule="auto"/>
        <w:jc w:val="right"/>
        <w:rPr>
          <w:rFonts w:ascii="PT Astra Serif" w:hAnsi="PT Astra Serif"/>
        </w:rPr>
      </w:pPr>
      <w:r w:rsidRPr="00B1143A">
        <w:rPr>
          <w:rFonts w:ascii="PT Astra Serif" w:hAnsi="PT Astra Serif"/>
        </w:rPr>
        <w:t>к постановлению администрации</w:t>
      </w:r>
    </w:p>
    <w:p w14:paraId="5565693D" w14:textId="12484B40" w:rsidR="006E7998" w:rsidRPr="00B1143A" w:rsidRDefault="000D3EC9" w:rsidP="000D3EC9">
      <w:pPr>
        <w:spacing w:after="0" w:line="240" w:lineRule="auto"/>
        <w:jc w:val="right"/>
        <w:rPr>
          <w:rFonts w:ascii="PT Astra Serif" w:hAnsi="PT Astra Serif"/>
        </w:rPr>
      </w:pPr>
      <w:r w:rsidRPr="000D3EC9">
        <w:rPr>
          <w:rFonts w:ascii="PT Astra Serif" w:hAnsi="PT Astra Serif"/>
          <w:sz w:val="24"/>
          <w:szCs w:val="24"/>
        </w:rPr>
        <w:t>Сосново-Мазинского</w:t>
      </w:r>
      <w:r w:rsidR="006E7998" w:rsidRPr="00B1143A">
        <w:rPr>
          <w:rFonts w:ascii="PT Astra Serif" w:hAnsi="PT Astra Serif"/>
        </w:rPr>
        <w:t xml:space="preserve"> МО</w:t>
      </w:r>
    </w:p>
    <w:p w14:paraId="7B12E3F1" w14:textId="436F98FF" w:rsidR="006E7998" w:rsidRDefault="00EB3064" w:rsidP="00DF45B3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Pr="00B1143A">
        <w:rPr>
          <w:rFonts w:ascii="PT Astra Serif" w:hAnsi="PT Astra Serif"/>
        </w:rPr>
        <w:t>т</w:t>
      </w:r>
      <w:r>
        <w:rPr>
          <w:rFonts w:ascii="PT Astra Serif" w:hAnsi="PT Astra Serif"/>
        </w:rPr>
        <w:t xml:space="preserve"> .202</w:t>
      </w:r>
      <w:r w:rsidR="004305E9">
        <w:rPr>
          <w:rFonts w:ascii="PT Astra Serif" w:hAnsi="PT Astra Serif"/>
        </w:rPr>
        <w:t>4</w:t>
      </w:r>
      <w:r w:rsidR="00F738FC">
        <w:rPr>
          <w:rFonts w:ascii="PT Astra Serif" w:hAnsi="PT Astra Serif"/>
        </w:rPr>
        <w:t xml:space="preserve"> </w:t>
      </w:r>
      <w:r w:rsidR="006E7998" w:rsidRPr="00B1143A">
        <w:rPr>
          <w:rFonts w:ascii="PT Astra Serif" w:hAnsi="PT Astra Serif"/>
        </w:rPr>
        <w:t>г.</w:t>
      </w:r>
      <w:r w:rsidR="00F738FC">
        <w:rPr>
          <w:rFonts w:ascii="PT Astra Serif" w:hAnsi="PT Astra Serif"/>
        </w:rPr>
        <w:t xml:space="preserve"> </w:t>
      </w:r>
      <w:r w:rsidR="006E7998" w:rsidRPr="00B1143A">
        <w:rPr>
          <w:rFonts w:ascii="PT Astra Serif" w:hAnsi="PT Astra Serif"/>
        </w:rPr>
        <w:t xml:space="preserve">№ </w:t>
      </w:r>
    </w:p>
    <w:p w14:paraId="43932BEB" w14:textId="77777777" w:rsidR="00DF45B3" w:rsidRPr="00A21E62" w:rsidRDefault="00DF45B3" w:rsidP="00DF45B3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1EBF80D3" w14:textId="5055114F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21E62">
        <w:rPr>
          <w:rFonts w:ascii="PT Astra Serif" w:hAnsi="PT Astra Serif"/>
          <w:b/>
          <w:bCs/>
          <w:sz w:val="28"/>
          <w:szCs w:val="28"/>
        </w:rPr>
        <w:t xml:space="preserve">Программа профилактики </w:t>
      </w:r>
      <w:r w:rsidRPr="00A21E62">
        <w:rPr>
          <w:rFonts w:ascii="PT Astra Serif" w:hAnsi="PT Astra Serif"/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0D3EC9" w:rsidRPr="000D3EC9">
        <w:rPr>
          <w:rFonts w:ascii="PT Astra Serif" w:hAnsi="PT Astra Serif"/>
          <w:b/>
          <w:bCs/>
          <w:sz w:val="28"/>
          <w:szCs w:val="28"/>
        </w:rPr>
        <w:t>Сосново-Мазинского</w:t>
      </w:r>
      <w:r w:rsidRPr="00A21E62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r w:rsidRPr="00A21E62">
        <w:rPr>
          <w:rFonts w:ascii="PT Astra Serif" w:hAnsi="PT Astra Serif"/>
          <w:b/>
          <w:bCs/>
          <w:sz w:val="28"/>
          <w:szCs w:val="28"/>
        </w:rPr>
        <w:t>на 202</w:t>
      </w:r>
      <w:r w:rsidR="004305E9">
        <w:rPr>
          <w:rFonts w:ascii="PT Astra Serif" w:hAnsi="PT Astra Serif"/>
          <w:b/>
          <w:bCs/>
          <w:sz w:val="28"/>
          <w:szCs w:val="28"/>
        </w:rPr>
        <w:t>5</w:t>
      </w:r>
      <w:r w:rsidRPr="00A21E62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33BDE443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6EAAE5E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21E62">
        <w:rPr>
          <w:rFonts w:ascii="PT Astra Serif" w:hAnsi="PT Astra Serif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42FFF53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62EF51" w14:textId="60774B3C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Настоящая программа разработана в соответствии со</w:t>
      </w:r>
      <w:r w:rsidRPr="00A21E62">
        <w:rPr>
          <w:rFonts w:ascii="PT Astra Serif" w:hAnsi="PT Astra Serif"/>
          <w:color w:val="0000FF"/>
          <w:sz w:val="28"/>
          <w:szCs w:val="28"/>
        </w:rPr>
        <w:t xml:space="preserve"> </w:t>
      </w:r>
      <w:r w:rsidRPr="00A21E62">
        <w:rPr>
          <w:rFonts w:ascii="PT Astra Serif" w:hAnsi="PT Astra Serif"/>
          <w:color w:val="000000"/>
          <w:sz w:val="28"/>
          <w:szCs w:val="28"/>
        </w:rPr>
        <w:t>статьей 44</w:t>
      </w:r>
      <w:r w:rsidRPr="00A21E62">
        <w:rPr>
          <w:rFonts w:ascii="PT Astra Serif" w:hAnsi="PT Astra Serif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A21E62">
        <w:rPr>
          <w:rFonts w:ascii="PT Astra Serif" w:hAnsi="PT Astra Serif"/>
          <w:color w:val="000000"/>
          <w:sz w:val="28"/>
          <w:szCs w:val="28"/>
        </w:rPr>
        <w:t>постановлением</w:t>
      </w:r>
      <w:r w:rsidRPr="00A21E62">
        <w:rPr>
          <w:rFonts w:ascii="PT Astra Serif" w:hAnsi="PT Astra Serif"/>
          <w:sz w:val="28"/>
          <w:szCs w:val="28"/>
        </w:rPr>
        <w:t xml:space="preserve"> Правительства Российской Федерации от 25 июня 2021 года </w:t>
      </w:r>
      <w:r w:rsidRPr="00A21E62">
        <w:rPr>
          <w:rFonts w:ascii="PT Astra Serif" w:hAnsi="PT Astra Serif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6E83B9EF" w14:textId="75B3B520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 xml:space="preserve">Функции муниципального контроля в сфере благоустройства на территории муниципального образования осуществляет администрация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 (далее – Администрация).</w:t>
      </w:r>
    </w:p>
    <w:p w14:paraId="4E80F8EA" w14:textId="655CAFAE" w:rsidR="006E7998" w:rsidRPr="00A21E62" w:rsidRDefault="006E7998" w:rsidP="000D3EC9">
      <w:pPr>
        <w:spacing w:after="0" w:line="240" w:lineRule="auto"/>
        <w:ind w:firstLine="540"/>
        <w:jc w:val="both"/>
        <w:rPr>
          <w:rFonts w:ascii="PT Astra Serif" w:hAnsi="PT Astra Serif"/>
          <w:color w:val="0000F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Субъект</w:t>
      </w:r>
      <w:r w:rsidRPr="00A21E62">
        <w:rPr>
          <w:rFonts w:ascii="PT Astra Serif" w:hAnsi="PT Astra Serif"/>
          <w:sz w:val="28"/>
          <w:szCs w:val="28"/>
          <w:lang w:val="ru"/>
        </w:rPr>
        <w:t xml:space="preserve">ами профилактики являются </w:t>
      </w:r>
      <w:r w:rsidR="000D3EC9" w:rsidRPr="00A21E62">
        <w:rPr>
          <w:rFonts w:ascii="PT Astra Serif" w:hAnsi="PT Astra Serif"/>
          <w:sz w:val="28"/>
          <w:szCs w:val="28"/>
        </w:rPr>
        <w:t>юридические</w:t>
      </w:r>
      <w:r w:rsidRPr="00A21E62">
        <w:rPr>
          <w:rFonts w:ascii="PT Astra Serif" w:hAnsi="PT Astra Serif"/>
          <w:sz w:val="28"/>
          <w:szCs w:val="28"/>
        </w:rPr>
        <w:t xml:space="preserve"> лица, индивидуальные предприниматели, осуществляющие хозяйственную и (или) иную деятельность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 муниципального</w:t>
      </w:r>
      <w:r w:rsidRPr="00A21E62">
        <w:rPr>
          <w:rFonts w:ascii="PT Astra Serif" w:hAnsi="PT Astra Serif"/>
          <w:sz w:val="28"/>
          <w:szCs w:val="28"/>
        </w:rPr>
        <w:t xml:space="preserve"> образования</w:t>
      </w:r>
      <w:r w:rsidRPr="00A21E62">
        <w:rPr>
          <w:rFonts w:ascii="PT Astra Serif" w:hAnsi="PT Astra Serif"/>
          <w:sz w:val="28"/>
          <w:szCs w:val="28"/>
          <w:lang w:val="ru"/>
        </w:rPr>
        <w:t xml:space="preserve">, а также </w:t>
      </w:r>
      <w:r w:rsidRPr="00A21E62">
        <w:rPr>
          <w:rFonts w:ascii="PT Astra Serif" w:hAnsi="PT Astra Serif"/>
          <w:sz w:val="28"/>
          <w:szCs w:val="28"/>
        </w:rPr>
        <w:t>физические лица</w:t>
      </w:r>
      <w:r w:rsidRPr="00A21E62">
        <w:rPr>
          <w:rFonts w:ascii="PT Astra Serif" w:hAnsi="PT Astra Serif"/>
          <w:sz w:val="28"/>
          <w:szCs w:val="28"/>
          <w:lang w:val="ru"/>
        </w:rPr>
        <w:t xml:space="preserve"> (далее – субъекты профилактики).</w:t>
      </w:r>
    </w:p>
    <w:p w14:paraId="44DA113C" w14:textId="427D7D0F" w:rsidR="006E7998" w:rsidRPr="00A21E62" w:rsidRDefault="006E7998" w:rsidP="000D3EC9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F738FC">
        <w:rPr>
          <w:rFonts w:ascii="PT Astra Serif" w:hAnsi="PT Astra Serif"/>
          <w:sz w:val="28"/>
          <w:szCs w:val="28"/>
        </w:rPr>
        <w:t xml:space="preserve">Положением о муниципальном контроле в сфере благоустройства на территории </w:t>
      </w:r>
      <w:r w:rsidR="000D3EC9" w:rsidRPr="00F738FC">
        <w:rPr>
          <w:rFonts w:ascii="PT Astra Serif" w:hAnsi="PT Astra Serif"/>
          <w:sz w:val="28"/>
          <w:szCs w:val="28"/>
        </w:rPr>
        <w:t>Сосново-Мазинского</w:t>
      </w:r>
      <w:r w:rsidRPr="00F738FC">
        <w:rPr>
          <w:rFonts w:ascii="PT Astra Serif" w:hAnsi="PT Astra Serif"/>
          <w:sz w:val="28"/>
          <w:szCs w:val="28"/>
        </w:rPr>
        <w:t xml:space="preserve"> муниципального образования, утвержденным решением Совета </w:t>
      </w:r>
      <w:r w:rsidR="000D3EC9" w:rsidRPr="00F738FC">
        <w:rPr>
          <w:rFonts w:ascii="PT Astra Serif" w:hAnsi="PT Astra Serif"/>
          <w:sz w:val="28"/>
          <w:szCs w:val="28"/>
        </w:rPr>
        <w:t>Сосново-Мазинского</w:t>
      </w:r>
      <w:r w:rsidRPr="00F738FC">
        <w:rPr>
          <w:rFonts w:ascii="PT Astra Serif" w:hAnsi="PT Astra Serif"/>
          <w:sz w:val="28"/>
          <w:szCs w:val="28"/>
        </w:rPr>
        <w:t xml:space="preserve"> муниципального образования №</w:t>
      </w:r>
      <w:r w:rsidR="00F738FC" w:rsidRPr="00F738FC">
        <w:rPr>
          <w:rFonts w:ascii="PT Astra Serif" w:hAnsi="PT Astra Serif"/>
          <w:sz w:val="28"/>
          <w:szCs w:val="28"/>
        </w:rPr>
        <w:t>74</w:t>
      </w:r>
      <w:r w:rsidRPr="00F738FC">
        <w:rPr>
          <w:rFonts w:ascii="PT Astra Serif" w:hAnsi="PT Astra Serif"/>
          <w:sz w:val="28"/>
          <w:szCs w:val="28"/>
        </w:rPr>
        <w:t xml:space="preserve"> от </w:t>
      </w:r>
      <w:r w:rsidR="00F738FC" w:rsidRPr="00F738FC">
        <w:rPr>
          <w:rFonts w:ascii="PT Astra Serif" w:hAnsi="PT Astra Serif"/>
          <w:sz w:val="28"/>
          <w:szCs w:val="28"/>
        </w:rPr>
        <w:t>05.03.2025</w:t>
      </w:r>
      <w:r w:rsidRPr="00F738FC">
        <w:rPr>
          <w:rFonts w:ascii="PT Astra Serif" w:hAnsi="PT Astra Serif"/>
          <w:sz w:val="28"/>
          <w:szCs w:val="28"/>
        </w:rPr>
        <w:t xml:space="preserve"> года муниципальный контроль осуществляется без проведения плановых контрольных мероприятий.</w:t>
      </w:r>
    </w:p>
    <w:p w14:paraId="7CD3F7AB" w14:textId="0B176F72" w:rsidR="006E7998" w:rsidRPr="00A21E62" w:rsidRDefault="006E7998" w:rsidP="000D3EC9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администрацией муниципального образования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</w:t>
      </w:r>
      <w:r w:rsidRPr="000A0527">
        <w:rPr>
          <w:rFonts w:ascii="PT Astra Serif" w:hAnsi="PT Astra Serif"/>
          <w:sz w:val="28"/>
          <w:szCs w:val="28"/>
        </w:rPr>
        <w:t>образования на 202</w:t>
      </w:r>
      <w:r w:rsidR="00F738FC" w:rsidRPr="000A0527">
        <w:rPr>
          <w:rFonts w:ascii="PT Astra Serif" w:hAnsi="PT Astra Serif"/>
          <w:sz w:val="28"/>
          <w:szCs w:val="28"/>
        </w:rPr>
        <w:t>5</w:t>
      </w:r>
      <w:r w:rsidRPr="000A0527">
        <w:rPr>
          <w:rFonts w:ascii="PT Astra Serif" w:hAnsi="PT Astra Serif"/>
          <w:sz w:val="28"/>
          <w:szCs w:val="28"/>
        </w:rPr>
        <w:t xml:space="preserve"> год, утвержденной постановлением администрации муниципального образования № </w:t>
      </w:r>
      <w:r w:rsidR="000D3EC9" w:rsidRPr="000A0527">
        <w:rPr>
          <w:rFonts w:ascii="PT Astra Serif" w:hAnsi="PT Astra Serif"/>
          <w:sz w:val="28"/>
          <w:szCs w:val="28"/>
        </w:rPr>
        <w:t>5</w:t>
      </w:r>
      <w:r w:rsidR="000A0527" w:rsidRPr="000A0527">
        <w:rPr>
          <w:rFonts w:ascii="PT Astra Serif" w:hAnsi="PT Astra Serif"/>
          <w:sz w:val="28"/>
          <w:szCs w:val="28"/>
        </w:rPr>
        <w:t>1</w:t>
      </w:r>
      <w:r w:rsidRPr="000A0527">
        <w:rPr>
          <w:rFonts w:ascii="PT Astra Serif" w:hAnsi="PT Astra Serif"/>
          <w:sz w:val="28"/>
          <w:szCs w:val="28"/>
        </w:rPr>
        <w:t xml:space="preserve"> от 0</w:t>
      </w:r>
      <w:r w:rsidR="000A0527" w:rsidRPr="000A0527">
        <w:rPr>
          <w:rFonts w:ascii="PT Astra Serif" w:hAnsi="PT Astra Serif"/>
          <w:sz w:val="28"/>
          <w:szCs w:val="28"/>
        </w:rPr>
        <w:t>5</w:t>
      </w:r>
      <w:r w:rsidRPr="000A0527">
        <w:rPr>
          <w:rFonts w:ascii="PT Astra Serif" w:hAnsi="PT Astra Serif"/>
          <w:sz w:val="28"/>
          <w:szCs w:val="28"/>
        </w:rPr>
        <w:t>.12.202</w:t>
      </w:r>
      <w:r w:rsidR="000A0527" w:rsidRPr="000A0527">
        <w:rPr>
          <w:rFonts w:ascii="PT Astra Serif" w:hAnsi="PT Astra Serif"/>
          <w:sz w:val="28"/>
          <w:szCs w:val="28"/>
        </w:rPr>
        <w:t>4</w:t>
      </w:r>
      <w:r w:rsidRPr="000A0527">
        <w:rPr>
          <w:rFonts w:ascii="PT Astra Serif" w:hAnsi="PT Astra Serif"/>
          <w:sz w:val="28"/>
          <w:szCs w:val="28"/>
        </w:rPr>
        <w:t xml:space="preserve"> года.</w:t>
      </w:r>
    </w:p>
    <w:p w14:paraId="6AD16942" w14:textId="6D955CE1" w:rsidR="006E7998" w:rsidRPr="00A21E62" w:rsidRDefault="006E7998" w:rsidP="000D3EC9">
      <w:pPr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lastRenderedPageBreak/>
        <w:t>В 202</w:t>
      </w:r>
      <w:r w:rsidR="004305E9">
        <w:rPr>
          <w:rFonts w:ascii="PT Astra Serif" w:hAnsi="PT Astra Serif"/>
          <w:sz w:val="28"/>
          <w:szCs w:val="28"/>
        </w:rPr>
        <w:t>4</w:t>
      </w:r>
      <w:r w:rsidRPr="00A21E62">
        <w:rPr>
          <w:rFonts w:ascii="PT Astra Serif" w:hAnsi="PT Astra Serif"/>
          <w:sz w:val="28"/>
          <w:szCs w:val="28"/>
        </w:rPr>
        <w:t xml:space="preserve"> году в соответствии с перечнем мероприятий по профилактике нарушений законодательства в сфере благоустройства при осуществлении муниципального контроля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 за текущий период 202</w:t>
      </w:r>
      <w:r w:rsidR="004305E9">
        <w:rPr>
          <w:rFonts w:ascii="PT Astra Serif" w:hAnsi="PT Astra Serif"/>
          <w:sz w:val="28"/>
          <w:szCs w:val="28"/>
        </w:rPr>
        <w:t>4</w:t>
      </w:r>
      <w:r w:rsidRPr="00A21E62">
        <w:rPr>
          <w:rFonts w:ascii="PT Astra Serif" w:hAnsi="PT Astra Serif"/>
          <w:sz w:val="28"/>
          <w:szCs w:val="28"/>
        </w:rPr>
        <w:t xml:space="preserve"> года осуществлялись следующие мероприятия: информирование и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администрации Хвалынского муниципального района в разделе Муниципальные образования Хвалынского муниципального района –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муниципальное образование: </w:t>
      </w:r>
      <w:hyperlink r:id="rId6" w:history="1">
        <w:r w:rsidRPr="000D3EC9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http://hvalynsk.sarmo.ru</w:t>
        </w:r>
      </w:hyperlink>
      <w:r w:rsidRPr="00A21E62">
        <w:rPr>
          <w:rFonts w:ascii="PT Astra Serif" w:hAnsi="PT Astra Serif"/>
          <w:sz w:val="28"/>
          <w:szCs w:val="28"/>
        </w:rPr>
        <w:t xml:space="preserve"> (раздел – Муниципальный контроль) (далее – официальный сайт) обеспечено размещение информации в отношении проведения муниципального контроля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7EBFF8D7" w14:textId="77777777" w:rsidR="006E7998" w:rsidRPr="00A21E62" w:rsidRDefault="006E7998" w:rsidP="000D3EC9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A21E62">
        <w:rPr>
          <w:rFonts w:ascii="PT Astra Serif" w:hAnsi="PT Astra Serif"/>
          <w:sz w:val="28"/>
          <w:szCs w:val="28"/>
          <w:lang w:val="ru"/>
        </w:rPr>
        <w:t>Основными проблемами в сфере благоустройства, на решение которых направлена Программа</w:t>
      </w:r>
      <w:r w:rsidRPr="00A21E62">
        <w:rPr>
          <w:rFonts w:ascii="PT Astra Serif" w:hAnsi="PT Astra Serif"/>
          <w:color w:val="000000"/>
          <w:sz w:val="28"/>
          <w:szCs w:val="28"/>
          <w:lang w:val="ru"/>
        </w:rPr>
        <w:t>, являются:</w:t>
      </w:r>
    </w:p>
    <w:p w14:paraId="25BA57A7" w14:textId="77777777" w:rsidR="006E7998" w:rsidRPr="00A21E62" w:rsidRDefault="006E7998" w:rsidP="000D3EC9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"/>
        </w:rPr>
      </w:pPr>
      <w:r w:rsidRPr="00A21E62">
        <w:rPr>
          <w:rFonts w:ascii="PT Astra Serif" w:hAnsi="PT Astra Serif"/>
          <w:color w:val="000000"/>
          <w:sz w:val="28"/>
          <w:szCs w:val="28"/>
          <w:lang w:val="ru"/>
        </w:rPr>
        <w:t>- недостаточная правовая грамотность субъектов профилактики об обязательных требованиях, подлежащих исполнению, при осуществлении предпринимательской (хозяйственной) деятельности;</w:t>
      </w:r>
    </w:p>
    <w:p w14:paraId="78C16BC5" w14:textId="77777777" w:rsidR="006E7998" w:rsidRPr="00A21E62" w:rsidRDefault="006E7998" w:rsidP="000D3EC9">
      <w:pPr>
        <w:pStyle w:val="1"/>
        <w:shd w:val="clear" w:color="auto" w:fill="FFFFFF"/>
        <w:spacing w:before="0" w:after="0"/>
        <w:ind w:firstLine="540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color w:val="000000"/>
          <w:sz w:val="28"/>
          <w:szCs w:val="28"/>
          <w:lang w:val="ru"/>
        </w:rPr>
        <w:t xml:space="preserve">- несвоевременное устранение </w:t>
      </w:r>
      <w:r w:rsidRPr="00A21E62">
        <w:rPr>
          <w:rFonts w:ascii="PT Astra Serif" w:hAnsi="PT Astra Serif"/>
          <w:sz w:val="28"/>
          <w:szCs w:val="28"/>
        </w:rPr>
        <w:t>причин, факторов и условий, способствующих нарушениям обязательных требований;</w:t>
      </w:r>
    </w:p>
    <w:p w14:paraId="2F50570F" w14:textId="77777777" w:rsidR="006E7998" w:rsidRPr="00A21E62" w:rsidRDefault="006E7998" w:rsidP="000D3EC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val="ru"/>
        </w:rPr>
      </w:pPr>
      <w:r w:rsidRPr="00A21E62">
        <w:rPr>
          <w:rFonts w:ascii="PT Astra Serif" w:hAnsi="PT Astra Serif"/>
          <w:sz w:val="28"/>
          <w:szCs w:val="28"/>
        </w:rPr>
        <w:t xml:space="preserve">- отсутствие </w:t>
      </w:r>
      <w:r w:rsidRPr="00A21E62">
        <w:rPr>
          <w:rFonts w:ascii="PT Astra Serif" w:hAnsi="PT Astra Serif"/>
          <w:sz w:val="28"/>
          <w:szCs w:val="28"/>
          <w:lang w:val="ru"/>
        </w:rPr>
        <w:t>заинтересованности субъектов профилактики в соблюдении обязательных требований, а также осознания неизбежности и неотвратимости наказания за нарушение обязательных требований.</w:t>
      </w:r>
    </w:p>
    <w:p w14:paraId="3828A2E8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Благоустройство территории является одним из наиболее эффективных инструментов повышения привлекательности муниципального образования. Объекты благоус</w:t>
      </w:r>
      <w:r>
        <w:rPr>
          <w:rFonts w:ascii="PT Astra Serif" w:hAnsi="PT Astra Serif"/>
          <w:sz w:val="28"/>
          <w:szCs w:val="28"/>
        </w:rPr>
        <w:t xml:space="preserve">тройства обеспечивают красоту, </w:t>
      </w:r>
      <w:r w:rsidRPr="00A21E62">
        <w:rPr>
          <w:rFonts w:ascii="PT Astra Serif" w:hAnsi="PT Astra Serif"/>
          <w:sz w:val="28"/>
          <w:szCs w:val="28"/>
        </w:rPr>
        <w:t>комфортные и безопасные условия проживания и жизнедеятельности населения.</w:t>
      </w:r>
    </w:p>
    <w:p w14:paraId="09FE6A90" w14:textId="5963A76D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 xml:space="preserve">Своевременное решение проблемных вопросов в сфере благоустройства, в том числе по обеспечению доступности для инвалидов объектов социальной, инженерной и транспортной инфраструктур и предоставляемых услуг, будет способствовать развитию </w:t>
      </w:r>
      <w:r w:rsidR="00674DD1">
        <w:rPr>
          <w:rFonts w:ascii="PT Astra Serif" w:hAnsi="PT Astra Serif"/>
          <w:sz w:val="28"/>
          <w:szCs w:val="28"/>
        </w:rPr>
        <w:t>Сосново-Мази</w:t>
      </w:r>
      <w:r w:rsidR="00674DD1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004AC659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bookmarkStart w:id="0" w:name="Par94"/>
      <w:bookmarkStart w:id="1" w:name="Par175"/>
      <w:bookmarkEnd w:id="0"/>
      <w:bookmarkEnd w:id="1"/>
      <w:r w:rsidRPr="00A21E62">
        <w:rPr>
          <w:rFonts w:ascii="PT Astra Serif" w:hAnsi="PT Astra Serif"/>
          <w:b/>
          <w:bCs/>
          <w:sz w:val="28"/>
          <w:szCs w:val="28"/>
        </w:rPr>
        <w:t>Раздел 2. Цели и задачи реализации программы профилактики</w:t>
      </w:r>
    </w:p>
    <w:p w14:paraId="4FA7E201" w14:textId="5A8AE8A4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Настоящая Программа разработана на 202</w:t>
      </w:r>
      <w:r w:rsidR="004305E9">
        <w:rPr>
          <w:rFonts w:ascii="PT Astra Serif" w:hAnsi="PT Astra Serif"/>
          <w:sz w:val="28"/>
          <w:szCs w:val="28"/>
        </w:rPr>
        <w:t>5</w:t>
      </w:r>
      <w:r w:rsidRPr="00A21E62">
        <w:rPr>
          <w:rFonts w:ascii="PT Astra Serif" w:hAnsi="PT Astra Serif"/>
          <w:sz w:val="28"/>
          <w:szCs w:val="28"/>
        </w:rPr>
        <w:t xml:space="preserve"> год и определяет цели, задачи и порядок осуществления администрацией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 профилактических мероприятий, направленных на предупреждение нарушений обязательных требований в сфере </w:t>
      </w:r>
      <w:r w:rsidRPr="00A21E62">
        <w:rPr>
          <w:rFonts w:ascii="PT Astra Serif" w:hAnsi="PT Astra Serif"/>
          <w:sz w:val="28"/>
          <w:szCs w:val="28"/>
        </w:rPr>
        <w:lastRenderedPageBreak/>
        <w:t xml:space="preserve">благоустройства на территории </w:t>
      </w:r>
      <w:r w:rsidR="000D3EC9">
        <w:rPr>
          <w:rFonts w:ascii="PT Astra Serif" w:hAnsi="PT Astra Serif"/>
          <w:sz w:val="28"/>
          <w:szCs w:val="28"/>
        </w:rPr>
        <w:t>Сосново-Мази</w:t>
      </w:r>
      <w:r w:rsidR="000D3EC9" w:rsidRPr="00A21E62">
        <w:rPr>
          <w:rFonts w:ascii="PT Astra Serif" w:hAnsi="PT Astra Serif"/>
          <w:sz w:val="28"/>
          <w:szCs w:val="28"/>
        </w:rPr>
        <w:t>нского</w:t>
      </w:r>
      <w:r w:rsidRPr="00A21E62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76961781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A21E62">
        <w:rPr>
          <w:rFonts w:ascii="PT Astra Serif" w:hAnsi="PT Astra Serif"/>
          <w:b/>
          <w:bCs/>
          <w:sz w:val="28"/>
          <w:szCs w:val="28"/>
        </w:rPr>
        <w:t>Основными целями Программы являются:</w:t>
      </w:r>
    </w:p>
    <w:p w14:paraId="7710A19A" w14:textId="77777777" w:rsidR="006E7998" w:rsidRPr="00A21E62" w:rsidRDefault="006E7998" w:rsidP="000D3E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лицами.</w:t>
      </w:r>
    </w:p>
    <w:p w14:paraId="541486F5" w14:textId="77777777" w:rsidR="006E7998" w:rsidRPr="00A21E62" w:rsidRDefault="006E7998" w:rsidP="000D3E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328A4224" w14:textId="77777777" w:rsidR="006E7998" w:rsidRPr="00A21E62" w:rsidRDefault="006E7998" w:rsidP="000D3EC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PT Astra Serif" w:hAnsi="PT Astra Serif"/>
          <w:bCs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D183072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  <w:r w:rsidRPr="00A21E62">
        <w:rPr>
          <w:rFonts w:ascii="PT Astra Serif" w:hAnsi="PT Astra Serif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24078FA9" w14:textId="77777777" w:rsidR="006E7998" w:rsidRPr="00A21E62" w:rsidRDefault="006E7998" w:rsidP="000D3EC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14:paraId="511EFED1" w14:textId="77777777" w:rsidR="006E7998" w:rsidRPr="00A21E62" w:rsidRDefault="006E7998" w:rsidP="000D3EC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iCs/>
          <w:sz w:val="28"/>
          <w:szCs w:val="28"/>
        </w:rPr>
        <w:t>Повышение правосознания и правовой культуры юридических лиц, индивидуальных предпринимателей и граждан.</w:t>
      </w:r>
    </w:p>
    <w:p w14:paraId="2D226926" w14:textId="77777777" w:rsidR="006E7998" w:rsidRPr="00A21E62" w:rsidRDefault="006E7998" w:rsidP="000D3EC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14:paraId="1C28ACC0" w14:textId="77777777" w:rsidR="006E7998" w:rsidRPr="00A21E62" w:rsidRDefault="006E7998" w:rsidP="000D3EC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5F780256" w14:textId="77777777" w:rsidR="006E7998" w:rsidRPr="00A21E62" w:rsidRDefault="006E7998" w:rsidP="000D3EC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21E62">
        <w:rPr>
          <w:rFonts w:ascii="PT Astra Serif" w:hAnsi="PT Astra Serif"/>
          <w:sz w:val="28"/>
          <w:szCs w:val="28"/>
        </w:rPr>
        <w:t>Оценка состояния подконтрольной среды и установление целесообразности проведения профилактических мероприятий вместо применения контрольных (надзорных) мероприятий или мер административного характера.</w:t>
      </w:r>
    </w:p>
    <w:p w14:paraId="19FE8D1D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PT Astra Serif" w:hAnsi="PT Astra Serif"/>
          <w:bCs/>
          <w:sz w:val="28"/>
          <w:szCs w:val="28"/>
        </w:rPr>
      </w:pPr>
    </w:p>
    <w:p w14:paraId="55784C47" w14:textId="77777777" w:rsidR="006E7998" w:rsidRPr="00A21E62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A21E62">
        <w:rPr>
          <w:rFonts w:ascii="PT Astra Serif" w:hAnsi="PT Astra Serif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03132939" w14:textId="77777777" w:rsidR="006E7998" w:rsidRPr="000D3EC9" w:rsidRDefault="006E7998" w:rsidP="000D3E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bCs/>
          <w:i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1559"/>
        <w:gridCol w:w="2835"/>
      </w:tblGrid>
      <w:tr w:rsidR="006E7998" w:rsidRPr="000D3EC9" w14:paraId="5C0E7784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2A0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№</w:t>
            </w:r>
          </w:p>
          <w:p w14:paraId="3CD45054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8CF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F00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Ответственный за реализацию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0F4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Срок реализации мероприятия</w:t>
            </w:r>
          </w:p>
        </w:tc>
      </w:tr>
      <w:tr w:rsidR="006E7998" w:rsidRPr="000D3EC9" w14:paraId="771F8FC1" w14:textId="77777777" w:rsidTr="004032D8">
        <w:trPr>
          <w:trHeight w:val="2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EBDB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EF6D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Размещение на официальном сайте администрации муниципального образования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  <w:p w14:paraId="2AE4EB49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2B231C53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Размещение доклада о правоприменительной практике на сайте администрации в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698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92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Постоянно</w:t>
            </w:r>
          </w:p>
          <w:p w14:paraId="4F226731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75DD9478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5095BF59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1BDA87A2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29922493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6691E342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05C83C3D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6DBB9ACB" w14:textId="77777777" w:rsidR="006E7998" w:rsidRPr="000D3EC9" w:rsidRDefault="006E7998" w:rsidP="000D3EC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14:paraId="512E4525" w14:textId="46F0055B" w:rsidR="006E7998" w:rsidRPr="000D3EC9" w:rsidRDefault="006E7998" w:rsidP="000D3EC9">
            <w:pPr>
              <w:spacing w:after="0" w:line="240" w:lineRule="auto"/>
              <w:ind w:firstLine="708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март 202</w:t>
            </w:r>
            <w:r w:rsidR="004305E9">
              <w:rPr>
                <w:rFonts w:ascii="PT Astra Serif" w:hAnsi="PT Astra Serif"/>
                <w:sz w:val="24"/>
                <w:szCs w:val="24"/>
              </w:rPr>
              <w:t>5</w:t>
            </w:r>
            <w:r w:rsidRPr="000D3EC9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  <w:tr w:rsidR="006E7998" w:rsidRPr="000D3EC9" w14:paraId="363BD867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DDC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66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FAF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4B8" w14:textId="033BA3A7" w:rsidR="006E7998" w:rsidRPr="000D3EC9" w:rsidRDefault="006E7998" w:rsidP="000D3EC9">
            <w:pPr>
              <w:pStyle w:val="consplusnormal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Февраль 202</w:t>
            </w:r>
            <w:r w:rsidR="004305E9">
              <w:rPr>
                <w:rFonts w:ascii="PT Astra Serif" w:hAnsi="PT Astra Serif"/>
                <w:color w:val="000000"/>
              </w:rPr>
              <w:t>5</w:t>
            </w:r>
            <w:r w:rsidRPr="000D3EC9">
              <w:rPr>
                <w:rFonts w:ascii="PT Astra Serif" w:hAnsi="PT Astra Serif"/>
                <w:color w:val="000000"/>
              </w:rPr>
              <w:t xml:space="preserve"> года.</w:t>
            </w:r>
          </w:p>
          <w:p w14:paraId="1BB2D255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 В случае внесения изменений в обязательные требования – в течение 5 рабочих дней с момента их изменения.</w:t>
            </w:r>
          </w:p>
        </w:tc>
      </w:tr>
      <w:tr w:rsidR="006E7998" w:rsidRPr="000D3EC9" w14:paraId="1C8B1CBC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2DF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B7B" w14:textId="77777777" w:rsidR="006E7998" w:rsidRPr="000D3EC9" w:rsidRDefault="006E7998" w:rsidP="000D3E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8B1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AF5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E7998" w:rsidRPr="000D3EC9" w14:paraId="677D869F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91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A0A" w14:textId="77777777" w:rsidR="006E7998" w:rsidRPr="000D3EC9" w:rsidRDefault="006E7998" w:rsidP="000D3E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      </w: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которые должны приниматься юридическими лицами, индивидуальными предпринимателями в целях недопущения таких нарушений.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495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5C0" w14:textId="40870A5D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Декабрь 202</w:t>
            </w:r>
            <w:r w:rsidR="004305E9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  <w:bookmarkStart w:id="2" w:name="_GoBack"/>
            <w:bookmarkEnd w:id="2"/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E7998" w:rsidRPr="000D3EC9" w14:paraId="634AF264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3BA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AF9" w14:textId="77777777" w:rsidR="006E7998" w:rsidRPr="000D3EC9" w:rsidRDefault="006E7998" w:rsidP="000D3E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со статьей 49 </w:t>
            </w:r>
            <w:r w:rsidRPr="000D3EC9">
              <w:rPr>
                <w:rFonts w:ascii="PT Astra Serif" w:hAnsi="PT Astra Serif"/>
                <w:color w:val="000000"/>
                <w:sz w:val="24"/>
                <w:szCs w:val="24"/>
                <w:lang w:val="sr-Cyrl-R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B94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6E6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В течение года (при получении сведений, предусмотренных </w:t>
            </w:r>
            <w:hyperlink r:id="rId7" w:history="1">
              <w:r w:rsidRPr="000D3EC9">
                <w:rPr>
                  <w:rStyle w:val="a3"/>
                  <w:rFonts w:ascii="PT Astra Serif" w:hAnsi="PT Astra Serif"/>
                  <w:color w:val="454545"/>
                  <w:sz w:val="24"/>
                  <w:szCs w:val="24"/>
                </w:rPr>
                <w:t>частью 1 статьи 49</w:t>
              </w:r>
            </w:hyperlink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  <w:r w:rsidRPr="000D3EC9">
              <w:rPr>
                <w:rFonts w:ascii="PT Astra Serif" w:hAnsi="PT Astra Serif"/>
                <w:color w:val="000000"/>
                <w:sz w:val="24"/>
                <w:szCs w:val="24"/>
                <w:lang w:val="sr-Cyrl-R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</w:tr>
      <w:tr w:rsidR="006E7998" w:rsidRPr="000D3EC9" w14:paraId="0663ADD3" w14:textId="77777777" w:rsidTr="004032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231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6</w:t>
            </w:r>
          </w:p>
          <w:p w14:paraId="6EC39FCC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58AF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14:paraId="771509E9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Консультирование осуществляется по следующим вопросам:</w:t>
            </w:r>
          </w:p>
          <w:p w14:paraId="7D2A35C3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1) организация и осуществление муниципального контроля;</w:t>
            </w:r>
          </w:p>
          <w:p w14:paraId="575D7F70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2) порядок осуществления контрольных мероприятий;</w:t>
            </w:r>
          </w:p>
          <w:p w14:paraId="38EEC06F" w14:textId="77777777" w:rsidR="006E7998" w:rsidRPr="000D3EC9" w:rsidRDefault="006E7998" w:rsidP="000D3EC9">
            <w:pPr>
              <w:pStyle w:val="consplusnormal"/>
              <w:spacing w:before="0" w:beforeAutospacing="0" w:after="0" w:afterAutospacing="0"/>
              <w:rPr>
                <w:rFonts w:ascii="PT Astra Serif" w:hAnsi="PT Astra Serif"/>
                <w:color w:val="000000"/>
              </w:rPr>
            </w:pPr>
            <w:r w:rsidRPr="000D3EC9">
              <w:rPr>
                <w:rFonts w:ascii="PT Astra Serif" w:hAnsi="PT Astra Serif"/>
                <w:color w:val="000000"/>
              </w:rPr>
              <w:t>3) обязательные требования;</w:t>
            </w:r>
          </w:p>
          <w:p w14:paraId="3A592682" w14:textId="77777777" w:rsidR="006E7998" w:rsidRPr="000D3EC9" w:rsidRDefault="006E7998" w:rsidP="000D3EC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2E4F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iCs/>
                <w:sz w:val="24"/>
                <w:szCs w:val="24"/>
              </w:rPr>
              <w:t>Ведущий специалист администрации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4173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0D3EC9">
              <w:rPr>
                <w:rFonts w:ascii="PT Astra Serif" w:hAnsi="PT Astra Serif"/>
                <w:color w:val="000000"/>
                <w:sz w:val="24"/>
                <w:szCs w:val="24"/>
              </w:rPr>
              <w:t>В течение года (по мере поступления обращений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14:paraId="39103159" w14:textId="77777777" w:rsidR="006E7998" w:rsidRPr="000D3EC9" w:rsidRDefault="006E7998" w:rsidP="000D3E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hAnsi="PT Astra Serif"/>
          <w:bCs/>
          <w:i/>
          <w:sz w:val="24"/>
          <w:szCs w:val="24"/>
        </w:rPr>
      </w:pPr>
    </w:p>
    <w:p w14:paraId="3D41F7ED" w14:textId="77777777" w:rsidR="006E7998" w:rsidRPr="000D3EC9" w:rsidRDefault="006E7998" w:rsidP="000D3EC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bCs/>
          <w:sz w:val="24"/>
          <w:szCs w:val="24"/>
        </w:rPr>
      </w:pPr>
      <w:r w:rsidRPr="000D3EC9">
        <w:rPr>
          <w:rFonts w:ascii="PT Astra Serif" w:hAnsi="PT Astra Serif"/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6D11BB6" w14:textId="77777777" w:rsidR="006E7998" w:rsidRPr="000D3EC9" w:rsidRDefault="006E7998" w:rsidP="000D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iCs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1701"/>
        <w:gridCol w:w="2693"/>
      </w:tblGrid>
      <w:tr w:rsidR="006E7998" w:rsidRPr="000D3EC9" w14:paraId="3527F6BB" w14:textId="77777777" w:rsidTr="00403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C13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F43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FCA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Величина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B49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bCs/>
                <w:sz w:val="24"/>
                <w:szCs w:val="24"/>
              </w:rPr>
              <w:t>Ожидаемые результаты проводимого мероприятия</w:t>
            </w:r>
          </w:p>
        </w:tc>
      </w:tr>
      <w:tr w:rsidR="006E7998" w:rsidRPr="000D3EC9" w14:paraId="529F09DF" w14:textId="77777777" w:rsidTr="00403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D79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71E" w14:textId="6A78A0EB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 xml:space="preserve">Полнота информации, размещенной на официальном сайте администрации </w:t>
            </w:r>
            <w:r w:rsidR="000D3EC9" w:rsidRPr="000D3EC9">
              <w:rPr>
                <w:rFonts w:ascii="PT Astra Serif" w:hAnsi="PT Astra Serif"/>
                <w:sz w:val="24"/>
                <w:szCs w:val="24"/>
              </w:rPr>
              <w:t>Сосново-Мазинского</w:t>
            </w:r>
            <w:r w:rsidRPr="000D3EC9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93C5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FA8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Повышение информированности субъектов профилактики о соблюдении обязательных требований</w:t>
            </w:r>
          </w:p>
        </w:tc>
      </w:tr>
      <w:tr w:rsidR="006E7998" w:rsidRPr="000D3EC9" w14:paraId="7A69DC73" w14:textId="77777777" w:rsidTr="00403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1AF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FF6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 xml:space="preserve">Удовлетворенность субъектами профилактики и их представителями консультированием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4F5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100 % от числа обратившихся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6C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 xml:space="preserve">Снижение количества нарушений обязательных </w:t>
            </w:r>
            <w:r w:rsidRPr="000D3EC9">
              <w:rPr>
                <w:rFonts w:ascii="PT Astra Serif" w:hAnsi="PT Astra Serif"/>
                <w:sz w:val="24"/>
                <w:szCs w:val="24"/>
              </w:rPr>
              <w:lastRenderedPageBreak/>
              <w:t>требований субъектами профилактики</w:t>
            </w:r>
          </w:p>
        </w:tc>
      </w:tr>
      <w:tr w:rsidR="006E7998" w:rsidRPr="000D3EC9" w14:paraId="7EF15480" w14:textId="77777777" w:rsidTr="00403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2F06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DC6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Количество разъяснений рекомендательного характера о соблюдении обязательных требований субъектом профилактики, предъявляемых непосредственно к его деятельности либо к принадлежащим ему объектам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18C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100% от числа проведенных профилактических визитов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874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</w:t>
            </w:r>
          </w:p>
        </w:tc>
      </w:tr>
      <w:tr w:rsidR="006E7998" w:rsidRPr="000D3EC9" w14:paraId="6A252CFF" w14:textId="77777777" w:rsidTr="004032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4F4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142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Выполнение профилактических мероприятий, предусмотренных 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8CA" w14:textId="77777777" w:rsidR="006E7998" w:rsidRPr="000D3EC9" w:rsidRDefault="006E7998" w:rsidP="000D3EC9">
            <w:pPr>
              <w:pStyle w:val="a4"/>
              <w:rPr>
                <w:rFonts w:ascii="PT Astra Serif" w:hAnsi="PT Astra Serif"/>
              </w:rPr>
            </w:pPr>
            <w:r w:rsidRPr="000D3EC9">
              <w:rPr>
                <w:rFonts w:ascii="PT Astra Serif" w:hAnsi="PT Astra Serif"/>
              </w:rPr>
              <w:t>100% мероприятий, предусмотренных Положением о виде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916" w14:textId="77777777" w:rsidR="006E7998" w:rsidRPr="000D3EC9" w:rsidRDefault="006E7998" w:rsidP="000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D3EC9">
              <w:rPr>
                <w:rFonts w:ascii="PT Astra Serif" w:hAnsi="PT Astra Serif"/>
                <w:sz w:val="24"/>
                <w:szCs w:val="24"/>
              </w:rPr>
              <w:t>Снижение количества нарушений обязательных требований субъектами профилактики</w:t>
            </w:r>
          </w:p>
        </w:tc>
      </w:tr>
    </w:tbl>
    <w:p w14:paraId="49217171" w14:textId="77777777" w:rsidR="006E7998" w:rsidRDefault="006E7998" w:rsidP="006E7998">
      <w:pPr>
        <w:autoSpaceDE w:val="0"/>
        <w:autoSpaceDN w:val="0"/>
        <w:adjustRightInd w:val="0"/>
        <w:ind w:right="283" w:firstLine="709"/>
        <w:jc w:val="both"/>
        <w:rPr>
          <w:rFonts w:ascii="PT Astra Serif" w:hAnsi="PT Astra Serif"/>
          <w:sz w:val="28"/>
          <w:szCs w:val="28"/>
        </w:rPr>
      </w:pPr>
    </w:p>
    <w:sectPr w:rsidR="006E7998" w:rsidSect="000D3E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4F"/>
    <w:rsid w:val="000A0527"/>
    <w:rsid w:val="000D3EC9"/>
    <w:rsid w:val="0010001A"/>
    <w:rsid w:val="003514CC"/>
    <w:rsid w:val="004305E9"/>
    <w:rsid w:val="004945F5"/>
    <w:rsid w:val="004F3C0F"/>
    <w:rsid w:val="0056034F"/>
    <w:rsid w:val="00640DCE"/>
    <w:rsid w:val="00674DD1"/>
    <w:rsid w:val="006E7998"/>
    <w:rsid w:val="00793EB2"/>
    <w:rsid w:val="008F03C1"/>
    <w:rsid w:val="00AB5B4E"/>
    <w:rsid w:val="00D36029"/>
    <w:rsid w:val="00D563E0"/>
    <w:rsid w:val="00DF45B3"/>
    <w:rsid w:val="00EB3064"/>
    <w:rsid w:val="00F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A55"/>
  <w15:chartTrackingRefBased/>
  <w15:docId w15:val="{360FD76B-96CB-4E09-8281-F97859F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7998"/>
    <w:rPr>
      <w:color w:val="0000FF"/>
      <w:u w:val="single"/>
    </w:rPr>
  </w:style>
  <w:style w:type="paragraph" w:styleId="a4">
    <w:name w:val="No Spacing"/>
    <w:qFormat/>
    <w:rsid w:val="006E7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7998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Обычный (веб)1"/>
    <w:basedOn w:val="a"/>
    <w:rsid w:val="006E7998"/>
    <w:pPr>
      <w:suppressAutoHyphens/>
      <w:spacing w:before="150" w:after="150" w:line="240" w:lineRule="auto"/>
      <w:ind w:firstLine="375"/>
    </w:pPr>
    <w:rPr>
      <w:rFonts w:ascii="Times New Roman" w:hAnsi="Times New Roman"/>
      <w:sz w:val="24"/>
      <w:szCs w:val="24"/>
      <w:lang w:eastAsia="zh-CN"/>
    </w:rPr>
  </w:style>
  <w:style w:type="paragraph" w:customStyle="1" w:styleId="consplusnormal">
    <w:name w:val="consplusnormal"/>
    <w:basedOn w:val="a"/>
    <w:rsid w:val="006E79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7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4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ynsk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2025-12-05T07:14:00Z</cp:lastPrinted>
  <dcterms:created xsi:type="dcterms:W3CDTF">2024-12-05T05:57:00Z</dcterms:created>
  <dcterms:modified xsi:type="dcterms:W3CDTF">2026-03-31T07:16:00Z</dcterms:modified>
</cp:coreProperties>
</file>