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9"/>
        <w:gridCol w:w="4964"/>
      </w:tblGrid>
      <w:tr w:rsidR="00E32522" w:rsidRPr="003536A8" w14:paraId="52B3145D" w14:textId="77777777" w:rsidTr="001D4C46">
        <w:trPr>
          <w:trHeight w:val="1812"/>
        </w:trPr>
        <w:tc>
          <w:tcPr>
            <w:tcW w:w="96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2A3A8" w14:textId="3991B6B2" w:rsidR="00E32522" w:rsidRPr="003536A8" w:rsidRDefault="00E32522" w:rsidP="001D4C46">
            <w:pPr>
              <w:pStyle w:val="FR1"/>
              <w:tabs>
                <w:tab w:val="left" w:pos="-108"/>
              </w:tabs>
              <w:spacing w:line="259" w:lineRule="auto"/>
              <w:ind w:left="0" w:right="0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536A8">
              <w:rPr>
                <w:rFonts w:ascii="PT Astra Serif" w:hAnsi="PT Astra Serif"/>
                <w:b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59264" behindDoc="0" locked="1" layoutInCell="0" allowOverlap="1" wp14:anchorId="748C44D8" wp14:editId="7B71031F">
                  <wp:simplePos x="0" y="0"/>
                  <wp:positionH relativeFrom="margin">
                    <wp:posOffset>2813050</wp:posOffset>
                  </wp:positionH>
                  <wp:positionV relativeFrom="paragraph">
                    <wp:posOffset>-112395</wp:posOffset>
                  </wp:positionV>
                  <wp:extent cx="401955" cy="500380"/>
                  <wp:effectExtent l="0" t="0" r="0" b="0"/>
                  <wp:wrapTopAndBottom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lum contrast="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955" cy="500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536A8">
              <w:rPr>
                <w:rFonts w:ascii="PT Astra Serif" w:hAnsi="PT Astra Serif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4439FF44" wp14:editId="20D63DEF">
                      <wp:simplePos x="0" y="0"/>
                      <wp:positionH relativeFrom="column">
                        <wp:posOffset>6506210</wp:posOffset>
                      </wp:positionH>
                      <wp:positionV relativeFrom="paragraph">
                        <wp:posOffset>-6758305</wp:posOffset>
                      </wp:positionV>
                      <wp:extent cx="0" cy="6126480"/>
                      <wp:effectExtent l="10160" t="13970" r="8890" b="127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1264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189EE0"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2.3pt,-532.15pt" to="512.3pt,-4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" o:allowincell="f"/>
                  </w:pict>
                </mc:Fallback>
              </mc:AlternateContent>
            </w:r>
            <w:r w:rsidRPr="003536A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АДМИНИСТРАЦИЯ</w:t>
            </w:r>
          </w:p>
          <w:p w14:paraId="004D103E" w14:textId="77777777" w:rsidR="00E32522" w:rsidRPr="003536A8" w:rsidRDefault="00E32522" w:rsidP="001D4C46">
            <w:pPr>
              <w:pStyle w:val="FR1"/>
              <w:tabs>
                <w:tab w:val="left" w:pos="-108"/>
              </w:tabs>
              <w:spacing w:line="259" w:lineRule="auto"/>
              <w:ind w:left="0" w:right="0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536A8">
              <w:rPr>
                <w:rFonts w:ascii="PT Astra Serif" w:hAnsi="PT Astra Serif"/>
                <w:b/>
                <w:sz w:val="24"/>
                <w:szCs w:val="24"/>
              </w:rPr>
              <w:t>СОСНОВО-МАЗИНСКОГО</w:t>
            </w:r>
            <w:r w:rsidRPr="003536A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МУНИЦИПАЛЬНОГО ОБРАЗОВАНИЯ</w:t>
            </w:r>
          </w:p>
          <w:p w14:paraId="2774D472" w14:textId="77777777" w:rsidR="00E32522" w:rsidRPr="003536A8" w:rsidRDefault="00E32522" w:rsidP="001D4C46">
            <w:pPr>
              <w:pStyle w:val="FR1"/>
              <w:tabs>
                <w:tab w:val="left" w:pos="4678"/>
              </w:tabs>
              <w:spacing w:line="259" w:lineRule="auto"/>
              <w:ind w:left="0" w:right="0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536A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ХВАЛЫНСКОГО МУНИЦИПАЛЬНОГО РАЙОНА</w:t>
            </w:r>
          </w:p>
          <w:p w14:paraId="4806EA62" w14:textId="77777777" w:rsidR="00E32522" w:rsidRPr="003536A8" w:rsidRDefault="00E32522" w:rsidP="001D4C46">
            <w:pPr>
              <w:pStyle w:val="FR1"/>
              <w:spacing w:line="259" w:lineRule="auto"/>
              <w:ind w:left="0" w:right="0"/>
              <w:outlineLvl w:val="0"/>
              <w:rPr>
                <w:rFonts w:ascii="PT Astra Serif" w:hAnsi="PT Astra Serif"/>
                <w:color w:val="000000"/>
                <w:sz w:val="24"/>
              </w:rPr>
            </w:pPr>
            <w:r w:rsidRPr="003536A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САРАТОВСКОЙ ОБЛАСТИ</w:t>
            </w:r>
          </w:p>
          <w:p w14:paraId="4C5A9FF8" w14:textId="77777777" w:rsidR="00E32522" w:rsidRPr="003536A8" w:rsidRDefault="00E32522" w:rsidP="001D4C46">
            <w:pPr>
              <w:pStyle w:val="FR1"/>
              <w:spacing w:line="259" w:lineRule="auto"/>
              <w:ind w:left="0" w:right="0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4BB7DC49" w14:textId="77777777" w:rsidR="00E32522" w:rsidRPr="003536A8" w:rsidRDefault="00E32522" w:rsidP="001D4C46">
            <w:pPr>
              <w:pStyle w:val="FR1"/>
              <w:spacing w:line="259" w:lineRule="auto"/>
              <w:ind w:left="0" w:right="0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  <w:r w:rsidRPr="003536A8">
              <w:rPr>
                <w:rFonts w:ascii="PT Astra Serif" w:hAnsi="PT Astra Serif"/>
                <w:b/>
                <w:color w:val="000000"/>
                <w:sz w:val="28"/>
                <w:szCs w:val="28"/>
              </w:rPr>
              <w:t>П О С Т А Н О В Л Е Н И Е</w:t>
            </w:r>
          </w:p>
          <w:p w14:paraId="678ACBA3" w14:textId="77777777" w:rsidR="00E32522" w:rsidRPr="003536A8" w:rsidRDefault="00E32522" w:rsidP="001D4C46">
            <w:pPr>
              <w:pStyle w:val="FR1"/>
              <w:spacing w:line="259" w:lineRule="auto"/>
              <w:ind w:left="0" w:right="0"/>
              <w:outlineLvl w:val="0"/>
              <w:rPr>
                <w:rFonts w:ascii="PT Astra Serif" w:hAnsi="PT Astra Serif"/>
                <w:b/>
                <w:color w:val="000000"/>
                <w:sz w:val="24"/>
              </w:rPr>
            </w:pPr>
          </w:p>
        </w:tc>
      </w:tr>
      <w:tr w:rsidR="00E32522" w:rsidRPr="003536A8" w14:paraId="6BE12099" w14:textId="77777777" w:rsidTr="001D4C46">
        <w:trPr>
          <w:trHeight w:val="439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21200F" w14:textId="2A3EBD6D" w:rsidR="00E32522" w:rsidRPr="003536A8" w:rsidRDefault="00E32522" w:rsidP="001D4C46">
            <w:pPr>
              <w:pStyle w:val="FR1"/>
              <w:tabs>
                <w:tab w:val="left" w:pos="4678"/>
              </w:tabs>
              <w:spacing w:line="259" w:lineRule="auto"/>
              <w:ind w:left="0" w:right="-102" w:firstLine="318"/>
              <w:jc w:val="left"/>
              <w:outlineLvl w:val="0"/>
              <w:rPr>
                <w:rFonts w:ascii="PT Astra Serif" w:hAnsi="PT Astra Serif"/>
                <w:noProof/>
                <w:sz w:val="28"/>
                <w:szCs w:val="28"/>
              </w:rPr>
            </w:pPr>
            <w:r>
              <w:rPr>
                <w:rFonts w:ascii="PT Astra Serif" w:hAnsi="PT Astra Serif"/>
                <w:noProof/>
                <w:sz w:val="28"/>
                <w:szCs w:val="28"/>
              </w:rPr>
              <w:t>30</w:t>
            </w:r>
            <w:r>
              <w:rPr>
                <w:rFonts w:ascii="PT Astra Serif" w:hAnsi="PT Astra Serif"/>
                <w:noProof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/>
                <w:noProof/>
                <w:sz w:val="28"/>
                <w:szCs w:val="28"/>
              </w:rPr>
              <w:t>июн</w:t>
            </w:r>
            <w:r>
              <w:rPr>
                <w:rFonts w:ascii="PT Astra Serif" w:hAnsi="PT Astra Serif"/>
                <w:noProof/>
                <w:sz w:val="28"/>
                <w:szCs w:val="28"/>
              </w:rPr>
              <w:t>я</w:t>
            </w:r>
            <w:r w:rsidRPr="003536A8">
              <w:rPr>
                <w:rFonts w:ascii="PT Astra Serif" w:hAnsi="PT Astra Serif"/>
                <w:noProof/>
                <w:sz w:val="28"/>
                <w:szCs w:val="28"/>
              </w:rPr>
              <w:t xml:space="preserve"> 202</w:t>
            </w:r>
            <w:r>
              <w:rPr>
                <w:rFonts w:ascii="PT Astra Serif" w:hAnsi="PT Astra Serif"/>
                <w:noProof/>
                <w:sz w:val="28"/>
                <w:szCs w:val="28"/>
              </w:rPr>
              <w:t>6</w:t>
            </w:r>
            <w:r w:rsidRPr="003536A8">
              <w:rPr>
                <w:rFonts w:ascii="PT Astra Serif" w:hAnsi="PT Astra Serif"/>
                <w:noProof/>
                <w:sz w:val="28"/>
                <w:szCs w:val="28"/>
              </w:rPr>
              <w:t xml:space="preserve"> г.</w:t>
            </w:r>
          </w:p>
        </w:tc>
        <w:tc>
          <w:tcPr>
            <w:tcW w:w="4964" w:type="dxa"/>
            <w:tcBorders>
              <w:top w:val="nil"/>
              <w:left w:val="nil"/>
              <w:bottom w:val="nil"/>
              <w:right w:val="nil"/>
            </w:tcBorders>
          </w:tcPr>
          <w:p w14:paraId="00D7A4FD" w14:textId="4555E57E" w:rsidR="00E32522" w:rsidRPr="003536A8" w:rsidRDefault="00E32522" w:rsidP="001D4C46">
            <w:pPr>
              <w:pStyle w:val="FR1"/>
              <w:tabs>
                <w:tab w:val="left" w:pos="4678"/>
              </w:tabs>
              <w:spacing w:line="259" w:lineRule="auto"/>
              <w:ind w:left="0" w:right="0" w:firstLine="3577"/>
              <w:jc w:val="left"/>
              <w:outlineLvl w:val="0"/>
              <w:rPr>
                <w:rFonts w:ascii="PT Astra Serif" w:hAnsi="PT Astra Serif"/>
                <w:noProof/>
                <w:sz w:val="28"/>
                <w:szCs w:val="28"/>
              </w:rPr>
            </w:pPr>
            <w:r w:rsidRPr="003536A8">
              <w:rPr>
                <w:rFonts w:ascii="PT Astra Serif" w:hAnsi="PT Astra Serif"/>
                <w:noProof/>
                <w:sz w:val="28"/>
                <w:szCs w:val="28"/>
              </w:rPr>
              <w:t>№</w:t>
            </w:r>
            <w:r>
              <w:rPr>
                <w:rFonts w:ascii="PT Astra Serif" w:hAnsi="PT Astra Serif"/>
                <w:noProof/>
                <w:sz w:val="28"/>
                <w:szCs w:val="28"/>
              </w:rPr>
              <w:t>35</w:t>
            </w:r>
          </w:p>
        </w:tc>
      </w:tr>
      <w:tr w:rsidR="00E32522" w:rsidRPr="003536A8" w14:paraId="155ACEA3" w14:textId="77777777" w:rsidTr="001D4C46">
        <w:trPr>
          <w:trHeight w:val="438"/>
        </w:trPr>
        <w:tc>
          <w:tcPr>
            <w:tcW w:w="96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C919C" w14:textId="77777777" w:rsidR="00E32522" w:rsidRPr="003536A8" w:rsidRDefault="00E32522" w:rsidP="001D4C46">
            <w:pPr>
              <w:pStyle w:val="FR1"/>
              <w:tabs>
                <w:tab w:val="left" w:pos="4678"/>
              </w:tabs>
              <w:spacing w:line="259" w:lineRule="auto"/>
              <w:ind w:left="0" w:right="0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3536A8">
              <w:rPr>
                <w:rFonts w:ascii="PT Astra Serif" w:hAnsi="PT Astra Serif"/>
                <w:noProof/>
                <w:sz w:val="24"/>
                <w:szCs w:val="24"/>
              </w:rPr>
              <w:t>с. Сосновая Маза</w:t>
            </w:r>
          </w:p>
        </w:tc>
      </w:tr>
    </w:tbl>
    <w:p w14:paraId="57B60932" w14:textId="77777777" w:rsidR="00E32522" w:rsidRPr="003536A8" w:rsidRDefault="00E32522" w:rsidP="00E32522">
      <w:pPr>
        <w:ind w:firstLine="708"/>
        <w:jc w:val="both"/>
        <w:rPr>
          <w:rFonts w:ascii="PT Astra Serif" w:hAnsi="PT Astra Serif"/>
          <w:sz w:val="28"/>
          <w:szCs w:val="28"/>
        </w:rPr>
      </w:pPr>
    </w:p>
    <w:tbl>
      <w:tblPr>
        <w:tblW w:w="9751" w:type="dxa"/>
        <w:tblLayout w:type="fixed"/>
        <w:tblLook w:val="0000" w:firstRow="0" w:lastRow="0" w:firstColumn="0" w:lastColumn="0" w:noHBand="0" w:noVBand="0"/>
      </w:tblPr>
      <w:tblGrid>
        <w:gridCol w:w="9751"/>
      </w:tblGrid>
      <w:tr w:rsidR="00E32522" w:rsidRPr="003536A8" w14:paraId="73D315D6" w14:textId="77777777" w:rsidTr="001D4C46">
        <w:trPr>
          <w:trHeight w:val="703"/>
        </w:trPr>
        <w:tc>
          <w:tcPr>
            <w:tcW w:w="9606" w:type="dxa"/>
          </w:tcPr>
          <w:p w14:paraId="7D8BB607" w14:textId="7038121D" w:rsidR="00E32522" w:rsidRPr="00702F01" w:rsidRDefault="00E32522" w:rsidP="001D4C46">
            <w:pPr>
              <w:pStyle w:val="FR1"/>
              <w:spacing w:line="260" w:lineRule="auto"/>
              <w:ind w:left="-142" w:right="0" w:firstLine="142"/>
              <w:outlineLvl w:val="0"/>
              <w:rPr>
                <w:rFonts w:ascii="PT Astra Serif" w:hAnsi="PT Astra Serif"/>
                <w:b/>
                <w:i/>
                <w:color w:val="000000"/>
                <w:sz w:val="28"/>
                <w:szCs w:val="28"/>
              </w:rPr>
            </w:pPr>
            <w:r w:rsidRPr="00702F01">
              <w:rPr>
                <w:b/>
                <w:sz w:val="28"/>
                <w:szCs w:val="28"/>
              </w:rPr>
              <w:t xml:space="preserve">О признании утратившим силу постановления администрации </w:t>
            </w:r>
            <w:r>
              <w:rPr>
                <w:b/>
                <w:sz w:val="28"/>
                <w:szCs w:val="28"/>
              </w:rPr>
              <w:t>Сосново-Мазинского</w:t>
            </w:r>
            <w:r w:rsidRPr="00702F01">
              <w:rPr>
                <w:b/>
                <w:sz w:val="28"/>
                <w:szCs w:val="28"/>
              </w:rPr>
              <w:t xml:space="preserve"> муниципального образования от </w:t>
            </w:r>
            <w:r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янва</w:t>
            </w:r>
            <w:r>
              <w:rPr>
                <w:b/>
                <w:sz w:val="28"/>
                <w:szCs w:val="28"/>
              </w:rPr>
              <w:t>ря 20</w:t>
            </w:r>
            <w:r>
              <w:rPr>
                <w:b/>
                <w:sz w:val="28"/>
                <w:szCs w:val="28"/>
              </w:rPr>
              <w:t>09</w:t>
            </w:r>
            <w:r w:rsidRPr="00702F01">
              <w:rPr>
                <w:b/>
                <w:sz w:val="28"/>
                <w:szCs w:val="28"/>
              </w:rPr>
              <w:t xml:space="preserve"> года №</w:t>
            </w:r>
            <w:r w:rsidR="0039650E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03</w:t>
            </w:r>
            <w:r w:rsidRPr="00702F01">
              <w:rPr>
                <w:b/>
                <w:sz w:val="28"/>
                <w:szCs w:val="28"/>
              </w:rPr>
              <w:t xml:space="preserve"> </w:t>
            </w:r>
          </w:p>
        </w:tc>
        <w:bookmarkStart w:id="0" w:name="_GoBack"/>
        <w:bookmarkEnd w:id="0"/>
      </w:tr>
      <w:tr w:rsidR="00E32522" w:rsidRPr="003536A8" w14:paraId="1DF3B86C" w14:textId="77777777" w:rsidTr="001D4C46">
        <w:trPr>
          <w:trHeight w:val="68"/>
        </w:trPr>
        <w:tc>
          <w:tcPr>
            <w:tcW w:w="9606" w:type="dxa"/>
          </w:tcPr>
          <w:p w14:paraId="03F9B725" w14:textId="77777777" w:rsidR="00E32522" w:rsidRPr="003536A8" w:rsidRDefault="00E32522" w:rsidP="001D4C46">
            <w:pPr>
              <w:pStyle w:val="FR1"/>
              <w:spacing w:line="260" w:lineRule="auto"/>
              <w:ind w:left="0" w:right="0"/>
              <w:outlineLvl w:val="0"/>
              <w:rPr>
                <w:rFonts w:ascii="PT Astra Serif" w:hAnsi="PT Astra Serif"/>
                <w:b/>
                <w:noProof/>
                <w:sz w:val="28"/>
              </w:rPr>
            </w:pPr>
          </w:p>
        </w:tc>
      </w:tr>
    </w:tbl>
    <w:p w14:paraId="2B09864D" w14:textId="0CCEAFB9" w:rsidR="00E32522" w:rsidRPr="00911A7E" w:rsidRDefault="00E32522" w:rsidP="00E32522">
      <w:pPr>
        <w:pStyle w:val="FR1"/>
        <w:spacing w:line="240" w:lineRule="auto"/>
        <w:ind w:left="0" w:right="0"/>
        <w:jc w:val="both"/>
        <w:outlineLvl w:val="0"/>
        <w:rPr>
          <w:rFonts w:ascii="PT Astra Serif" w:hAnsi="PT Astra Serif"/>
          <w:sz w:val="28"/>
          <w:szCs w:val="28"/>
        </w:rPr>
      </w:pPr>
      <w:r w:rsidRPr="003536A8">
        <w:rPr>
          <w:rFonts w:ascii="PT Astra Serif" w:hAnsi="PT Astra Serif"/>
        </w:rPr>
        <w:tab/>
      </w:r>
      <w:r w:rsidRPr="00911A7E">
        <w:rPr>
          <w:rFonts w:ascii="PT Astra Serif" w:hAnsi="PT Astra Serif"/>
          <w:sz w:val="28"/>
          <w:szCs w:val="28"/>
        </w:rPr>
        <w:t>На основании Федерального закона от 06 октября 2003 года № 131-ФЗ «Об общих принципах организации местного самоуправления в Российской Федерации»,</w:t>
      </w:r>
      <w:r w:rsidRPr="00911A7E">
        <w:rPr>
          <w:rFonts w:ascii="PT Astra Serif" w:hAnsi="PT Astra Serif" w:cs="Calibri"/>
          <w:sz w:val="28"/>
          <w:szCs w:val="28"/>
        </w:rPr>
        <w:t xml:space="preserve"> на основании </w:t>
      </w:r>
      <w:r w:rsidRPr="00911A7E">
        <w:rPr>
          <w:rFonts w:ascii="PT Astra Serif" w:hAnsi="PT Astra Serif"/>
          <w:sz w:val="28"/>
          <w:szCs w:val="28"/>
        </w:rPr>
        <w:t>ст. 1</w:t>
      </w:r>
      <w:r>
        <w:rPr>
          <w:rFonts w:ascii="PT Astra Serif" w:hAnsi="PT Astra Serif"/>
          <w:sz w:val="28"/>
          <w:szCs w:val="28"/>
        </w:rPr>
        <w:t>8</w:t>
      </w:r>
      <w:r w:rsidRPr="00911A7E">
        <w:rPr>
          <w:rFonts w:ascii="PT Astra Serif" w:hAnsi="PT Astra Serif"/>
          <w:sz w:val="28"/>
          <w:szCs w:val="28"/>
        </w:rPr>
        <w:t xml:space="preserve"> </w:t>
      </w:r>
      <w:r w:rsidRPr="00911A7E">
        <w:rPr>
          <w:rStyle w:val="a4"/>
          <w:rFonts w:ascii="PT Astra Serif" w:hAnsi="PT Astra Serif"/>
          <w:b w:val="0"/>
          <w:sz w:val="28"/>
          <w:szCs w:val="28"/>
        </w:rPr>
        <w:t xml:space="preserve">Федерального закона от </w:t>
      </w:r>
      <w:r>
        <w:rPr>
          <w:rStyle w:val="a4"/>
          <w:rFonts w:ascii="PT Astra Serif" w:hAnsi="PT Astra Serif"/>
          <w:b w:val="0"/>
          <w:sz w:val="28"/>
          <w:szCs w:val="28"/>
        </w:rPr>
        <w:t>0</w:t>
      </w:r>
      <w:r w:rsidRPr="00911A7E">
        <w:rPr>
          <w:rStyle w:val="a4"/>
          <w:rFonts w:ascii="PT Astra Serif" w:hAnsi="PT Astra Serif"/>
          <w:b w:val="0"/>
          <w:sz w:val="28"/>
          <w:szCs w:val="28"/>
        </w:rPr>
        <w:t>2.0</w:t>
      </w:r>
      <w:r>
        <w:rPr>
          <w:rStyle w:val="a4"/>
          <w:rFonts w:ascii="PT Astra Serif" w:hAnsi="PT Astra Serif"/>
          <w:b w:val="0"/>
          <w:sz w:val="28"/>
          <w:szCs w:val="28"/>
        </w:rPr>
        <w:t>3</w:t>
      </w:r>
      <w:r w:rsidRPr="00911A7E">
        <w:rPr>
          <w:rStyle w:val="a4"/>
          <w:rFonts w:ascii="PT Astra Serif" w:hAnsi="PT Astra Serif"/>
          <w:b w:val="0"/>
          <w:sz w:val="28"/>
          <w:szCs w:val="28"/>
        </w:rPr>
        <w:t>.200</w:t>
      </w:r>
      <w:r>
        <w:rPr>
          <w:rStyle w:val="a4"/>
          <w:rFonts w:ascii="PT Astra Serif" w:hAnsi="PT Astra Serif"/>
          <w:b w:val="0"/>
          <w:sz w:val="28"/>
          <w:szCs w:val="28"/>
        </w:rPr>
        <w:t>7</w:t>
      </w:r>
      <w:r w:rsidRPr="00911A7E">
        <w:rPr>
          <w:rStyle w:val="a4"/>
          <w:rFonts w:ascii="PT Astra Serif" w:hAnsi="PT Astra Serif"/>
          <w:b w:val="0"/>
          <w:sz w:val="28"/>
          <w:szCs w:val="28"/>
        </w:rPr>
        <w:t xml:space="preserve"> г. № </w:t>
      </w:r>
      <w:r>
        <w:rPr>
          <w:rStyle w:val="a4"/>
          <w:rFonts w:ascii="PT Astra Serif" w:hAnsi="PT Astra Serif"/>
          <w:b w:val="0"/>
          <w:sz w:val="28"/>
          <w:szCs w:val="28"/>
        </w:rPr>
        <w:t>25</w:t>
      </w:r>
      <w:r w:rsidRPr="00911A7E">
        <w:rPr>
          <w:rStyle w:val="a4"/>
          <w:rFonts w:ascii="PT Astra Serif" w:hAnsi="PT Astra Serif"/>
          <w:b w:val="0"/>
          <w:sz w:val="28"/>
          <w:szCs w:val="28"/>
        </w:rPr>
        <w:t>-ФЗ «О</w:t>
      </w:r>
      <w:r>
        <w:rPr>
          <w:rStyle w:val="a4"/>
          <w:rFonts w:ascii="PT Astra Serif" w:hAnsi="PT Astra Serif"/>
          <w:b w:val="0"/>
          <w:sz w:val="28"/>
          <w:szCs w:val="28"/>
        </w:rPr>
        <w:t xml:space="preserve"> муниципальной службе в Российской Федерации</w:t>
      </w:r>
      <w:r w:rsidRPr="00911A7E">
        <w:rPr>
          <w:rStyle w:val="a4"/>
          <w:rFonts w:ascii="PT Astra Serif" w:hAnsi="PT Astra Serif"/>
          <w:b w:val="0"/>
          <w:sz w:val="28"/>
          <w:szCs w:val="28"/>
        </w:rPr>
        <w:t>»,</w:t>
      </w:r>
      <w:r>
        <w:rPr>
          <w:rStyle w:val="a4"/>
          <w:rFonts w:ascii="PT Astra Serif" w:hAnsi="PT Astra Serif"/>
          <w:b w:val="0"/>
          <w:sz w:val="28"/>
          <w:szCs w:val="28"/>
        </w:rPr>
        <w:t xml:space="preserve"> в соответствии с Типовым положением о проведении аттестации муниципальных служащих, утвержденного законом Саратовской области от 2 августа 2007 года № 157-ЗСО « О некоторых вопросах муниципальной службы в Саратовской области»</w:t>
      </w:r>
      <w:r w:rsidR="0039650E">
        <w:rPr>
          <w:rStyle w:val="a4"/>
          <w:rFonts w:ascii="PT Astra Serif" w:hAnsi="PT Astra Serif"/>
          <w:b w:val="0"/>
          <w:sz w:val="28"/>
          <w:szCs w:val="28"/>
        </w:rPr>
        <w:t>,</w:t>
      </w:r>
      <w:r w:rsidRPr="00911A7E">
        <w:rPr>
          <w:rStyle w:val="a4"/>
          <w:rFonts w:ascii="PT Astra Serif" w:hAnsi="PT Astra Serif"/>
          <w:b w:val="0"/>
          <w:sz w:val="28"/>
          <w:szCs w:val="28"/>
        </w:rPr>
        <w:t xml:space="preserve"> </w:t>
      </w:r>
      <w:r w:rsidRPr="00911A7E">
        <w:rPr>
          <w:rFonts w:ascii="PT Astra Serif" w:hAnsi="PT Astra Serif"/>
          <w:sz w:val="28"/>
          <w:szCs w:val="28"/>
        </w:rPr>
        <w:t>Устава Сосново-Мазинского муниципального образования</w:t>
      </w:r>
    </w:p>
    <w:p w14:paraId="7A48BF92" w14:textId="277204A0" w:rsidR="00E32522" w:rsidRDefault="00E32522" w:rsidP="00E32522">
      <w:pPr>
        <w:ind w:firstLine="567"/>
        <w:jc w:val="both"/>
        <w:rPr>
          <w:sz w:val="28"/>
          <w:szCs w:val="28"/>
        </w:rPr>
      </w:pPr>
    </w:p>
    <w:p w14:paraId="53EA3122" w14:textId="77777777" w:rsidR="00E32522" w:rsidRDefault="00E32522" w:rsidP="00E32522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5A6BD12C" w14:textId="77777777" w:rsidR="00E32522" w:rsidRDefault="00E32522" w:rsidP="00E32522">
      <w:pPr>
        <w:ind w:firstLine="567"/>
        <w:jc w:val="both"/>
        <w:rPr>
          <w:sz w:val="28"/>
          <w:szCs w:val="28"/>
        </w:rPr>
      </w:pPr>
    </w:p>
    <w:p w14:paraId="33537CD6" w14:textId="1B0AEB75" w:rsidR="00E32522" w:rsidRPr="00E32522" w:rsidRDefault="00E32522" w:rsidP="00E32522">
      <w:pPr>
        <w:ind w:firstLine="567"/>
        <w:rPr>
          <w:rFonts w:ascii="PT Astra Serif" w:hAnsi="PT Astra Serif"/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702F01">
        <w:rPr>
          <w:sz w:val="28"/>
          <w:szCs w:val="28"/>
        </w:rPr>
        <w:t xml:space="preserve">Признать утратившим силу постановление администрации Сосново-Мазинского муниципального образования от </w:t>
      </w:r>
      <w:r>
        <w:rPr>
          <w:sz w:val="28"/>
          <w:szCs w:val="28"/>
        </w:rPr>
        <w:t>1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январ</w:t>
      </w:r>
      <w:r>
        <w:rPr>
          <w:sz w:val="28"/>
          <w:szCs w:val="28"/>
        </w:rPr>
        <w:t>я 20</w:t>
      </w:r>
      <w:r>
        <w:rPr>
          <w:sz w:val="28"/>
          <w:szCs w:val="28"/>
        </w:rPr>
        <w:t>09</w:t>
      </w:r>
      <w:r>
        <w:rPr>
          <w:sz w:val="28"/>
          <w:szCs w:val="28"/>
        </w:rPr>
        <w:t xml:space="preserve"> </w:t>
      </w:r>
      <w:r w:rsidRPr="00702F01">
        <w:rPr>
          <w:sz w:val="28"/>
          <w:szCs w:val="28"/>
        </w:rPr>
        <w:t>года №</w:t>
      </w:r>
      <w:r>
        <w:rPr>
          <w:sz w:val="28"/>
          <w:szCs w:val="28"/>
        </w:rPr>
        <w:t>03</w:t>
      </w:r>
      <w:r w:rsidRPr="00702F01">
        <w:rPr>
          <w:sz w:val="28"/>
          <w:szCs w:val="28"/>
        </w:rPr>
        <w:t xml:space="preserve"> «</w:t>
      </w:r>
      <w:r w:rsidRPr="00E32522">
        <w:rPr>
          <w:rFonts w:ascii="PT Astra Serif" w:hAnsi="PT Astra Serif"/>
          <w:bCs/>
          <w:sz w:val="28"/>
          <w:szCs w:val="28"/>
        </w:rPr>
        <w:t xml:space="preserve">Об </w:t>
      </w:r>
      <w:r w:rsidRPr="00E32522">
        <w:rPr>
          <w:rFonts w:ascii="PT Astra Serif" w:hAnsi="PT Astra Serif"/>
          <w:bCs/>
          <w:sz w:val="28"/>
          <w:szCs w:val="28"/>
        </w:rPr>
        <w:t>аттестации муниципальных служащих»</w:t>
      </w:r>
    </w:p>
    <w:p w14:paraId="5D271D1B" w14:textId="24E8FD47" w:rsidR="00E32522" w:rsidRDefault="00E32522" w:rsidP="00E32522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вступает в силу с момента его обнародования. </w:t>
      </w:r>
    </w:p>
    <w:p w14:paraId="4094704C" w14:textId="77777777" w:rsidR="00E32522" w:rsidRDefault="00E32522" w:rsidP="00E3252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исполнением настоящего постановления оставляю за собой. </w:t>
      </w:r>
    </w:p>
    <w:p w14:paraId="19A4E522" w14:textId="77777777" w:rsidR="00E32522" w:rsidRDefault="00E32522" w:rsidP="00E32522">
      <w:pPr>
        <w:jc w:val="both"/>
        <w:rPr>
          <w:sz w:val="28"/>
          <w:szCs w:val="28"/>
        </w:rPr>
      </w:pPr>
    </w:p>
    <w:p w14:paraId="65F714CD" w14:textId="77777777" w:rsidR="00E32522" w:rsidRDefault="00E32522" w:rsidP="00E32522">
      <w:pPr>
        <w:jc w:val="both"/>
        <w:rPr>
          <w:sz w:val="28"/>
          <w:szCs w:val="28"/>
        </w:rPr>
      </w:pPr>
    </w:p>
    <w:p w14:paraId="52E5F94D" w14:textId="77777777" w:rsidR="00E32522" w:rsidRPr="003536A8" w:rsidRDefault="00E32522" w:rsidP="00E32522">
      <w:pPr>
        <w:pStyle w:val="a3"/>
        <w:jc w:val="both"/>
        <w:rPr>
          <w:rFonts w:ascii="PT Astra Serif" w:hAnsi="PT Astra Serif"/>
          <w:b/>
        </w:rPr>
      </w:pPr>
    </w:p>
    <w:p w14:paraId="5B99F056" w14:textId="77777777" w:rsidR="00E32522" w:rsidRDefault="00E32522" w:rsidP="00E32522">
      <w:pPr>
        <w:pStyle w:val="ConsPlusTitle"/>
        <w:tabs>
          <w:tab w:val="left" w:pos="0"/>
        </w:tabs>
        <w:jc w:val="both"/>
        <w:rPr>
          <w:rFonts w:ascii="PT Astra Serif" w:hAnsi="PT Astra Serif"/>
          <w:b w:val="0"/>
        </w:rPr>
      </w:pPr>
      <w:r w:rsidRPr="003536A8">
        <w:rPr>
          <w:rFonts w:ascii="PT Astra Serif" w:hAnsi="PT Astra Serif"/>
          <w:b w:val="0"/>
        </w:rPr>
        <w:t xml:space="preserve">Глава </w:t>
      </w:r>
      <w:r>
        <w:rPr>
          <w:rFonts w:ascii="PT Astra Serif" w:hAnsi="PT Astra Serif"/>
          <w:b w:val="0"/>
        </w:rPr>
        <w:t>Сосново-Мазинского</w:t>
      </w:r>
    </w:p>
    <w:p w14:paraId="3BA60CA0" w14:textId="77777777" w:rsidR="00E32522" w:rsidRPr="003536A8" w:rsidRDefault="00E32522" w:rsidP="00E32522">
      <w:pPr>
        <w:pStyle w:val="ConsPlusTitle"/>
        <w:tabs>
          <w:tab w:val="left" w:pos="0"/>
        </w:tabs>
        <w:jc w:val="both"/>
        <w:rPr>
          <w:rFonts w:ascii="PT Astra Serif" w:hAnsi="PT Astra Serif"/>
          <w:b w:val="0"/>
        </w:rPr>
      </w:pPr>
      <w:r w:rsidRPr="003536A8">
        <w:rPr>
          <w:rFonts w:ascii="PT Astra Serif" w:hAnsi="PT Astra Serif"/>
          <w:b w:val="0"/>
        </w:rPr>
        <w:t>муниципального образования</w:t>
      </w:r>
      <w:r>
        <w:rPr>
          <w:rFonts w:ascii="PT Astra Serif" w:hAnsi="PT Astra Serif"/>
          <w:b w:val="0"/>
        </w:rPr>
        <w:tab/>
      </w:r>
      <w:r>
        <w:rPr>
          <w:rFonts w:ascii="PT Astra Serif" w:hAnsi="PT Astra Serif"/>
          <w:b w:val="0"/>
        </w:rPr>
        <w:tab/>
      </w:r>
      <w:r>
        <w:rPr>
          <w:rFonts w:ascii="PT Astra Serif" w:hAnsi="PT Astra Serif"/>
          <w:b w:val="0"/>
        </w:rPr>
        <w:tab/>
      </w:r>
      <w:r>
        <w:rPr>
          <w:rFonts w:ascii="PT Astra Serif" w:hAnsi="PT Astra Serif"/>
          <w:b w:val="0"/>
        </w:rPr>
        <w:tab/>
      </w:r>
      <w:r>
        <w:rPr>
          <w:rFonts w:ascii="PT Astra Serif" w:hAnsi="PT Astra Serif"/>
          <w:b w:val="0"/>
        </w:rPr>
        <w:tab/>
      </w:r>
      <w:r w:rsidRPr="003536A8">
        <w:rPr>
          <w:rFonts w:ascii="PT Astra Serif" w:hAnsi="PT Astra Serif"/>
          <w:b w:val="0"/>
        </w:rPr>
        <w:t>П.В.</w:t>
      </w:r>
      <w:r>
        <w:rPr>
          <w:rFonts w:ascii="PT Astra Serif" w:hAnsi="PT Astra Serif"/>
          <w:b w:val="0"/>
        </w:rPr>
        <w:t xml:space="preserve"> </w:t>
      </w:r>
      <w:r w:rsidRPr="003536A8">
        <w:rPr>
          <w:rFonts w:ascii="PT Astra Serif" w:hAnsi="PT Astra Serif"/>
          <w:b w:val="0"/>
        </w:rPr>
        <w:t>Алексеев</w:t>
      </w:r>
    </w:p>
    <w:p w14:paraId="26A4BCE9" w14:textId="77777777" w:rsidR="00F46CD1" w:rsidRDefault="00F46CD1"/>
    <w:sectPr w:rsidR="00F46CD1" w:rsidSect="002D1836">
      <w:pgSz w:w="11906" w:h="16838"/>
      <w:pgMar w:top="567" w:right="567" w:bottom="29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A6A"/>
    <w:rsid w:val="001A1149"/>
    <w:rsid w:val="001E6550"/>
    <w:rsid w:val="0039650E"/>
    <w:rsid w:val="007B6A7B"/>
    <w:rsid w:val="00876097"/>
    <w:rsid w:val="00B7273C"/>
    <w:rsid w:val="00C76303"/>
    <w:rsid w:val="00E32522"/>
    <w:rsid w:val="00EA7FC6"/>
    <w:rsid w:val="00EF4A6A"/>
    <w:rsid w:val="00F4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A9D03"/>
  <w15:chartTrackingRefBased/>
  <w15:docId w15:val="{CCB78113-4C4A-447B-B03F-8CB780485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25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E32522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customStyle="1" w:styleId="ConsPlusTitle">
    <w:name w:val="ConsPlusTitle"/>
    <w:uiPriority w:val="99"/>
    <w:rsid w:val="00E325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 Spacing"/>
    <w:uiPriority w:val="1"/>
    <w:qFormat/>
    <w:rsid w:val="00E325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Strong"/>
    <w:basedOn w:val="a0"/>
    <w:qFormat/>
    <w:rsid w:val="00E3252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9650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965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2026-06-30T05:19:00Z</cp:lastPrinted>
  <dcterms:created xsi:type="dcterms:W3CDTF">2026-06-30T05:09:00Z</dcterms:created>
  <dcterms:modified xsi:type="dcterms:W3CDTF">2026-06-30T05:21:00Z</dcterms:modified>
</cp:coreProperties>
</file>