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DDD" w:rsidRDefault="00D73DDD" w:rsidP="00D73DD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2524760</wp:posOffset>
            </wp:positionH>
            <wp:positionV relativeFrom="paragraph">
              <wp:posOffset>-68580</wp:posOffset>
            </wp:positionV>
            <wp:extent cx="564515" cy="651510"/>
            <wp:effectExtent l="19050" t="0" r="6985" b="0"/>
            <wp:wrapTopAndBottom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3DDD" w:rsidRDefault="00D73DDD" w:rsidP="00D73DDD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 О В Е Т</w:t>
      </w:r>
    </w:p>
    <w:p w:rsidR="00D73DDD" w:rsidRDefault="00D73DDD" w:rsidP="00D73DDD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ЕЛШАНСКОГО МУНИЦИПАЛЬНОГО ОБРАЗОВАНИЯ</w:t>
      </w:r>
    </w:p>
    <w:p w:rsidR="00D73DDD" w:rsidRDefault="00D73DDD" w:rsidP="00D73DDD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ХВАЛЫНСКОГО МУНИЦИПАЛЬНОГО РАЙОНА</w:t>
      </w:r>
    </w:p>
    <w:p w:rsidR="00D73DDD" w:rsidRDefault="00D73DDD" w:rsidP="00D73DDD">
      <w:pPr>
        <w:pStyle w:val="a4"/>
        <w:ind w:firstLine="67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САРАТОВСКОЙ ОБЛАСТИ</w:t>
      </w:r>
    </w:p>
    <w:tbl>
      <w:tblPr>
        <w:tblW w:w="0" w:type="auto"/>
        <w:tblLayout w:type="fixed"/>
        <w:tblLook w:val="04A0"/>
      </w:tblPr>
      <w:tblGrid>
        <w:gridCol w:w="4788"/>
        <w:gridCol w:w="4786"/>
      </w:tblGrid>
      <w:tr w:rsidR="00D73DDD" w:rsidTr="00490006">
        <w:tc>
          <w:tcPr>
            <w:tcW w:w="4788" w:type="dxa"/>
          </w:tcPr>
          <w:p w:rsidR="00D73DDD" w:rsidRDefault="00D73DDD" w:rsidP="00490006">
            <w:pPr>
              <w:tabs>
                <w:tab w:val="left" w:pos="5633"/>
              </w:tabs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D73DDD" w:rsidRDefault="00D73DDD" w:rsidP="00490006">
            <w:pPr>
              <w:tabs>
                <w:tab w:val="left" w:pos="5633"/>
              </w:tabs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D73DDD" w:rsidRDefault="00D73DDD" w:rsidP="00D73DDD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                   </w:t>
      </w:r>
      <w:proofErr w:type="gramStart"/>
      <w:r>
        <w:rPr>
          <w:rFonts w:ascii="PT Astra Serif" w:hAnsi="PT Astra Serif"/>
          <w:b/>
          <w:sz w:val="28"/>
          <w:szCs w:val="28"/>
        </w:rPr>
        <w:t>Р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Е Ш Е Н И Е</w:t>
      </w:r>
    </w:p>
    <w:p w:rsidR="00D73DDD" w:rsidRDefault="00D73DDD" w:rsidP="00D73DDD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D73DDD" w:rsidRDefault="00D73DDD" w:rsidP="00D73DDD">
      <w:pPr>
        <w:spacing w:after="0" w:line="240" w:lineRule="auto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 w:themeColor="text1"/>
          <w:sz w:val="28"/>
          <w:szCs w:val="28"/>
        </w:rPr>
        <w:t xml:space="preserve">20 июля 2026 года </w:t>
      </w:r>
      <w:r>
        <w:rPr>
          <w:rFonts w:ascii="PT Astra Serif" w:hAnsi="PT Astra Serif"/>
          <w:color w:val="000000" w:themeColor="text1"/>
          <w:sz w:val="28"/>
          <w:szCs w:val="28"/>
        </w:rPr>
        <w:tab/>
      </w:r>
      <w:r>
        <w:rPr>
          <w:rFonts w:ascii="PT Astra Serif" w:hAnsi="PT Astra Serif"/>
          <w:color w:val="000000" w:themeColor="text1"/>
          <w:sz w:val="28"/>
          <w:szCs w:val="28"/>
        </w:rPr>
        <w:tab/>
      </w:r>
      <w:r>
        <w:rPr>
          <w:rFonts w:ascii="PT Astra Serif" w:hAnsi="PT Astra Serif"/>
          <w:color w:val="000000" w:themeColor="text1"/>
          <w:sz w:val="28"/>
          <w:szCs w:val="28"/>
        </w:rPr>
        <w:tab/>
      </w:r>
      <w:r>
        <w:rPr>
          <w:rFonts w:ascii="PT Astra Serif" w:hAnsi="PT Astra Serif"/>
          <w:color w:val="000000" w:themeColor="text1"/>
          <w:sz w:val="28"/>
          <w:szCs w:val="28"/>
        </w:rPr>
        <w:tab/>
      </w:r>
      <w:r>
        <w:rPr>
          <w:rFonts w:ascii="PT Astra Serif" w:hAnsi="PT Astra Serif"/>
          <w:color w:val="000000" w:themeColor="text1"/>
          <w:sz w:val="28"/>
          <w:szCs w:val="28"/>
        </w:rPr>
        <w:tab/>
      </w:r>
      <w:r>
        <w:rPr>
          <w:rFonts w:ascii="PT Astra Serif" w:hAnsi="PT Astra Serif"/>
          <w:color w:val="000000" w:themeColor="text1"/>
          <w:sz w:val="28"/>
          <w:szCs w:val="28"/>
        </w:rPr>
        <w:tab/>
        <w:t xml:space="preserve">                 № 229</w:t>
      </w:r>
    </w:p>
    <w:p w:rsidR="00D73DDD" w:rsidRPr="00EA42D9" w:rsidRDefault="00D73DDD" w:rsidP="00D73DDD">
      <w:pPr>
        <w:spacing w:after="0" w:line="240" w:lineRule="auto"/>
        <w:jc w:val="center"/>
        <w:rPr>
          <w:rFonts w:ascii="PT Astra Serif" w:hAnsi="PT Astra Serif"/>
          <w:color w:val="000000" w:themeColor="text1"/>
          <w:sz w:val="24"/>
          <w:szCs w:val="24"/>
        </w:rPr>
      </w:pPr>
      <w:proofErr w:type="gramStart"/>
      <w:r w:rsidRPr="00EA42D9">
        <w:rPr>
          <w:rFonts w:ascii="PT Astra Serif" w:hAnsi="PT Astra Serif"/>
          <w:color w:val="000000" w:themeColor="text1"/>
          <w:sz w:val="24"/>
          <w:szCs w:val="24"/>
        </w:rPr>
        <w:t>с</w:t>
      </w:r>
      <w:proofErr w:type="gramEnd"/>
      <w:r w:rsidRPr="00EA42D9">
        <w:rPr>
          <w:rFonts w:ascii="PT Astra Serif" w:hAnsi="PT Astra Serif"/>
          <w:color w:val="000000" w:themeColor="text1"/>
          <w:sz w:val="24"/>
          <w:szCs w:val="24"/>
        </w:rPr>
        <w:t>. Елшанка</w:t>
      </w:r>
    </w:p>
    <w:p w:rsidR="00D73DDD" w:rsidRDefault="00D73DDD" w:rsidP="00D73DDD">
      <w:pPr>
        <w:spacing w:after="0" w:line="240" w:lineRule="auto"/>
        <w:rPr>
          <w:rFonts w:ascii="PT Astra Serif" w:hAnsi="PT Astra Serif"/>
          <w:color w:val="000000" w:themeColor="text1"/>
          <w:sz w:val="28"/>
          <w:szCs w:val="28"/>
        </w:rPr>
      </w:pPr>
    </w:p>
    <w:p w:rsidR="00D73DDD" w:rsidRPr="009260B3" w:rsidRDefault="00D73DDD" w:rsidP="00D73DDD">
      <w:pPr>
        <w:spacing w:after="0" w:line="240" w:lineRule="auto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260B3">
        <w:rPr>
          <w:rFonts w:ascii="PT Astra Serif" w:hAnsi="PT Astra Serif"/>
          <w:b/>
          <w:sz w:val="28"/>
          <w:szCs w:val="28"/>
        </w:rPr>
        <w:t>О предоставлении Товариществу «</w:t>
      </w:r>
      <w:proofErr w:type="spellStart"/>
      <w:r w:rsidRPr="009260B3">
        <w:rPr>
          <w:rFonts w:ascii="PT Astra Serif" w:hAnsi="PT Astra Serif"/>
          <w:b/>
          <w:sz w:val="28"/>
          <w:szCs w:val="28"/>
        </w:rPr>
        <w:t>Заготзерно</w:t>
      </w:r>
      <w:proofErr w:type="spellEnd"/>
      <w:r w:rsidRPr="009260B3">
        <w:rPr>
          <w:rFonts w:ascii="PT Astra Serif" w:hAnsi="PT Astra Serif"/>
          <w:b/>
          <w:sz w:val="28"/>
          <w:szCs w:val="28"/>
        </w:rPr>
        <w:t xml:space="preserve"> Кулатка» по </w:t>
      </w:r>
      <w:proofErr w:type="spellStart"/>
      <w:r w:rsidRPr="009260B3">
        <w:rPr>
          <w:rFonts w:ascii="PT Astra Serif" w:hAnsi="PT Astra Serif"/>
          <w:b/>
          <w:sz w:val="28"/>
          <w:szCs w:val="28"/>
        </w:rPr>
        <w:t>водообеспечению</w:t>
      </w:r>
      <w:proofErr w:type="spellEnd"/>
      <w:r w:rsidRPr="009260B3">
        <w:rPr>
          <w:rFonts w:ascii="PT Astra Serif" w:hAnsi="PT Astra Serif"/>
          <w:b/>
          <w:sz w:val="28"/>
          <w:szCs w:val="28"/>
        </w:rPr>
        <w:t xml:space="preserve"> населения в бессрочное безвозмездное пользование </w:t>
      </w:r>
    </w:p>
    <w:p w:rsidR="00D73DDD" w:rsidRPr="009260B3" w:rsidRDefault="00D73DDD" w:rsidP="00D73DD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D73DDD" w:rsidRPr="009260B3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9260B3">
        <w:rPr>
          <w:rFonts w:ascii="PT Astra Serif" w:hAnsi="PT Astra Serif"/>
          <w:sz w:val="28"/>
          <w:szCs w:val="28"/>
        </w:rPr>
        <w:t>В соответствии с Федеральным законом РФ от 06 октября 2003 года №131-ФЗ «Об общих принципах организации местного самоуправления в Российской Федерации (с изменениями Федерального закона РФ от 03 ноября 2015 года №303-ФЗ), Уставом Елшанс</w:t>
      </w:r>
      <w:r>
        <w:rPr>
          <w:rFonts w:ascii="PT Astra Serif" w:hAnsi="PT Astra Serif"/>
          <w:sz w:val="28"/>
          <w:szCs w:val="28"/>
        </w:rPr>
        <w:t>кого муниципального образования</w:t>
      </w:r>
      <w:r w:rsidRPr="009260B3">
        <w:rPr>
          <w:rFonts w:ascii="PT Astra Serif" w:hAnsi="PT Astra Serif"/>
          <w:sz w:val="28"/>
          <w:szCs w:val="28"/>
        </w:rPr>
        <w:t xml:space="preserve">, Совет Елшанского муниципального образования </w:t>
      </w:r>
    </w:p>
    <w:p w:rsidR="00D73DDD" w:rsidRPr="009260B3" w:rsidRDefault="00D73DDD" w:rsidP="00D73DD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260B3">
        <w:rPr>
          <w:rFonts w:ascii="PT Astra Serif" w:hAnsi="PT Astra Serif"/>
          <w:b/>
          <w:sz w:val="28"/>
          <w:szCs w:val="28"/>
        </w:rPr>
        <w:t>РЕШИЛ:</w:t>
      </w:r>
    </w:p>
    <w:p w:rsidR="00D671B1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9260B3">
        <w:rPr>
          <w:rFonts w:ascii="PT Astra Serif" w:hAnsi="PT Astra Serif"/>
          <w:sz w:val="28"/>
          <w:szCs w:val="28"/>
        </w:rPr>
        <w:t>1.Предоставить Товариществу «</w:t>
      </w:r>
      <w:proofErr w:type="spellStart"/>
      <w:r w:rsidRPr="009260B3">
        <w:rPr>
          <w:rFonts w:ascii="PT Astra Serif" w:hAnsi="PT Astra Serif"/>
          <w:sz w:val="28"/>
          <w:szCs w:val="28"/>
        </w:rPr>
        <w:t>Заготзерно</w:t>
      </w:r>
      <w:proofErr w:type="spellEnd"/>
      <w:r w:rsidRPr="009260B3">
        <w:rPr>
          <w:rFonts w:ascii="PT Astra Serif" w:hAnsi="PT Astra Serif"/>
          <w:sz w:val="28"/>
          <w:szCs w:val="28"/>
        </w:rPr>
        <w:t xml:space="preserve"> Кулатка» по </w:t>
      </w:r>
      <w:proofErr w:type="spellStart"/>
      <w:r w:rsidRPr="009260B3">
        <w:rPr>
          <w:rFonts w:ascii="PT Astra Serif" w:hAnsi="PT Astra Serif"/>
          <w:sz w:val="28"/>
          <w:szCs w:val="28"/>
        </w:rPr>
        <w:t>водообеспечению</w:t>
      </w:r>
      <w:proofErr w:type="spellEnd"/>
      <w:r w:rsidRPr="009260B3">
        <w:rPr>
          <w:rFonts w:ascii="PT Astra Serif" w:hAnsi="PT Astra Serif"/>
          <w:sz w:val="28"/>
          <w:szCs w:val="28"/>
        </w:rPr>
        <w:t xml:space="preserve"> населения в бессрочное безвозмездное пользование</w:t>
      </w:r>
      <w:r>
        <w:rPr>
          <w:rFonts w:ascii="PT Astra Serif" w:hAnsi="PT Astra Serif"/>
          <w:sz w:val="28"/>
          <w:szCs w:val="28"/>
        </w:rPr>
        <w:t xml:space="preserve"> линию водопроводных сетей,  расположенную</w:t>
      </w:r>
      <w:r w:rsidR="00F84254">
        <w:rPr>
          <w:rFonts w:ascii="PT Astra Serif" w:hAnsi="PT Astra Serif"/>
          <w:sz w:val="28"/>
          <w:szCs w:val="28"/>
        </w:rPr>
        <w:t xml:space="preserve"> по адресу: Саратовская </w:t>
      </w:r>
      <w:proofErr w:type="spellStart"/>
      <w:proofErr w:type="gramStart"/>
      <w:r w:rsidR="00F84254">
        <w:rPr>
          <w:rFonts w:ascii="PT Astra Serif" w:hAnsi="PT Astra Serif"/>
          <w:sz w:val="28"/>
          <w:szCs w:val="28"/>
        </w:rPr>
        <w:t>обл</w:t>
      </w:r>
      <w:proofErr w:type="spellEnd"/>
      <w:proofErr w:type="gramEnd"/>
      <w:r w:rsidR="00F84254">
        <w:rPr>
          <w:rFonts w:ascii="PT Astra Serif" w:hAnsi="PT Astra Serif"/>
          <w:sz w:val="28"/>
          <w:szCs w:val="28"/>
        </w:rPr>
        <w:t>, Хвалынский р-</w:t>
      </w:r>
      <w:r>
        <w:rPr>
          <w:rFonts w:ascii="PT Astra Serif" w:hAnsi="PT Astra Serif"/>
          <w:sz w:val="28"/>
          <w:szCs w:val="28"/>
        </w:rPr>
        <w:t xml:space="preserve">н, </w:t>
      </w:r>
      <w:r w:rsidR="00F84254">
        <w:rPr>
          <w:rFonts w:ascii="PT Astra Serif" w:hAnsi="PT Astra Serif"/>
          <w:sz w:val="28"/>
          <w:szCs w:val="28"/>
        </w:rPr>
        <w:t xml:space="preserve">Елшанское муниципальное образование, </w:t>
      </w:r>
      <w:r>
        <w:rPr>
          <w:rFonts w:ascii="PT Astra Serif" w:hAnsi="PT Astra Serif"/>
          <w:sz w:val="28"/>
          <w:szCs w:val="28"/>
        </w:rPr>
        <w:t>Кулатка</w:t>
      </w:r>
      <w:r w:rsidR="00F84254" w:rsidRPr="00F84254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84254">
        <w:rPr>
          <w:rFonts w:ascii="PT Astra Serif" w:hAnsi="PT Astra Serif"/>
          <w:sz w:val="28"/>
          <w:szCs w:val="28"/>
        </w:rPr>
        <w:t>ст</w:t>
      </w:r>
      <w:proofErr w:type="spellEnd"/>
      <w:r>
        <w:rPr>
          <w:rFonts w:ascii="PT Astra Serif" w:hAnsi="PT Astra Serif"/>
          <w:sz w:val="28"/>
          <w:szCs w:val="28"/>
        </w:rPr>
        <w:t>, ул.</w:t>
      </w:r>
      <w:r w:rsidR="00F84254">
        <w:rPr>
          <w:rFonts w:ascii="PT Astra Serif" w:hAnsi="PT Astra Serif"/>
          <w:sz w:val="28"/>
          <w:szCs w:val="28"/>
        </w:rPr>
        <w:t xml:space="preserve"> Мира, ул.</w:t>
      </w:r>
      <w:r>
        <w:rPr>
          <w:rFonts w:ascii="PT Astra Serif" w:hAnsi="PT Astra Serif"/>
          <w:sz w:val="28"/>
          <w:szCs w:val="28"/>
        </w:rPr>
        <w:t xml:space="preserve"> Рабочая</w:t>
      </w:r>
      <w:r w:rsidR="00F84254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</w:p>
    <w:p w:rsidR="00D671B1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9260B3">
        <w:rPr>
          <w:rFonts w:ascii="PT Astra Serif" w:hAnsi="PT Astra Serif"/>
          <w:sz w:val="28"/>
          <w:szCs w:val="28"/>
        </w:rPr>
        <w:t>2.</w:t>
      </w:r>
      <w:r w:rsidR="00D671B1">
        <w:rPr>
          <w:rFonts w:ascii="PT Astra Serif" w:hAnsi="PT Astra Serif"/>
          <w:sz w:val="28"/>
          <w:szCs w:val="28"/>
        </w:rPr>
        <w:t>Решение Совета Елшанского муниципального образования от 11.02.2026 года №215 считать утратившим силу.</w:t>
      </w:r>
    </w:p>
    <w:p w:rsidR="00D73DDD" w:rsidRDefault="00D671B1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</w:t>
      </w:r>
      <w:r w:rsidR="00D73DDD" w:rsidRPr="009260B3">
        <w:rPr>
          <w:rFonts w:ascii="PT Astra Serif" w:hAnsi="PT Astra Serif"/>
          <w:sz w:val="28"/>
          <w:szCs w:val="28"/>
        </w:rPr>
        <w:t xml:space="preserve">Настоящее решение </w:t>
      </w:r>
      <w:r w:rsidR="00F84254">
        <w:rPr>
          <w:rFonts w:ascii="PT Astra Serif" w:hAnsi="PT Astra Serif"/>
          <w:sz w:val="28"/>
          <w:szCs w:val="28"/>
        </w:rPr>
        <w:t xml:space="preserve">вступает в силу со дня </w:t>
      </w:r>
      <w:r>
        <w:rPr>
          <w:rFonts w:ascii="PT Astra Serif" w:hAnsi="PT Astra Serif"/>
          <w:sz w:val="28"/>
          <w:szCs w:val="28"/>
        </w:rPr>
        <w:t xml:space="preserve">его обнародования и  </w:t>
      </w:r>
      <w:r w:rsidR="00F84254">
        <w:rPr>
          <w:rFonts w:ascii="PT Astra Serif" w:hAnsi="PT Astra Serif"/>
          <w:sz w:val="28"/>
          <w:szCs w:val="28"/>
        </w:rPr>
        <w:t>распространяется на правоотношения, возникшие</w:t>
      </w:r>
      <w:r w:rsidR="00D73DDD" w:rsidRPr="009260B3">
        <w:rPr>
          <w:rFonts w:ascii="PT Astra Serif" w:hAnsi="PT Astra Serif"/>
          <w:sz w:val="28"/>
          <w:szCs w:val="28"/>
        </w:rPr>
        <w:t xml:space="preserve"> </w:t>
      </w:r>
      <w:r w:rsidR="00F84254">
        <w:rPr>
          <w:rFonts w:ascii="PT Astra Serif" w:hAnsi="PT Astra Serif"/>
          <w:sz w:val="28"/>
          <w:szCs w:val="28"/>
        </w:rPr>
        <w:t>с 01 мая 2026 года.</w:t>
      </w:r>
      <w:r w:rsidR="00F84254" w:rsidRPr="009260B3">
        <w:rPr>
          <w:rFonts w:ascii="PT Astra Serif" w:hAnsi="PT Astra Serif"/>
          <w:sz w:val="28"/>
          <w:szCs w:val="28"/>
        </w:rPr>
        <w:t xml:space="preserve"> </w:t>
      </w:r>
    </w:p>
    <w:p w:rsidR="00D73DDD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D73DDD" w:rsidRPr="009260B3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D73DDD" w:rsidRPr="009260B3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9260B3">
        <w:rPr>
          <w:rFonts w:ascii="PT Astra Serif" w:hAnsi="PT Astra Serif"/>
          <w:sz w:val="28"/>
          <w:szCs w:val="28"/>
        </w:rPr>
        <w:t>Глава муниципального образования                                И.Н.Богачева</w:t>
      </w:r>
    </w:p>
    <w:p w:rsidR="00D73DDD" w:rsidRPr="009260B3" w:rsidRDefault="00D73DDD" w:rsidP="00D73DD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D73DDD" w:rsidRPr="009260B3" w:rsidRDefault="00D73DDD" w:rsidP="00D73DDD">
      <w:pPr>
        <w:spacing w:after="0" w:line="240" w:lineRule="auto"/>
        <w:jc w:val="both"/>
        <w:rPr>
          <w:sz w:val="28"/>
          <w:szCs w:val="28"/>
        </w:rPr>
      </w:pPr>
    </w:p>
    <w:p w:rsidR="00117925" w:rsidRDefault="00117925"/>
    <w:sectPr w:rsidR="00117925" w:rsidSect="00370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73DDD"/>
    <w:rsid w:val="00117925"/>
    <w:rsid w:val="00D671B1"/>
    <w:rsid w:val="00D73DDD"/>
    <w:rsid w:val="00F84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73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D7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2026-07-29T10:56:00Z</cp:lastPrinted>
  <dcterms:created xsi:type="dcterms:W3CDTF">2026-07-29T10:45:00Z</dcterms:created>
  <dcterms:modified xsi:type="dcterms:W3CDTF">2026-07-29T10:57:00Z</dcterms:modified>
</cp:coreProperties>
</file>